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F275" w14:textId="3DD6505F" w:rsidR="001C71A2" w:rsidRDefault="00850228" w:rsidP="00B17BAE">
      <w:pPr>
        <w:pStyle w:val="Heading1"/>
        <w:spacing w:after="0"/>
      </w:pPr>
      <w:bookmarkStart w:id="0" w:name="_Hlk215477540"/>
      <w:bookmarkStart w:id="1" w:name="_Ref194320344"/>
      <w:bookmarkStart w:id="2" w:name="_Ref194320349"/>
      <w:bookmarkStart w:id="3" w:name="_Ref194320378"/>
      <w:bookmarkStart w:id="4" w:name="_Toc194480730"/>
      <w:r w:rsidRPr="00850228">
        <w:t xml:space="preserve">Brainstorming </w:t>
      </w:r>
      <w:r>
        <w:t>Guide</w:t>
      </w:r>
    </w:p>
    <w:bookmarkEnd w:id="0"/>
    <w:p w14:paraId="549747D8" w14:textId="77777777" w:rsidR="00850228" w:rsidRPr="00850228" w:rsidRDefault="00850228" w:rsidP="00037A17">
      <w:pPr>
        <w:spacing w:before="240" w:line="240" w:lineRule="auto"/>
        <w:jc w:val="left"/>
        <w:rPr>
          <w:b/>
          <w:bCs/>
          <w:sz w:val="28"/>
          <w:szCs w:val="28"/>
        </w:rPr>
      </w:pPr>
      <w:r w:rsidRPr="00850228">
        <w:rPr>
          <w:b/>
          <w:bCs/>
          <w:sz w:val="28"/>
          <w:szCs w:val="28"/>
        </w:rPr>
        <w:t>Background</w:t>
      </w:r>
    </w:p>
    <w:p w14:paraId="4AAC167D" w14:textId="14CC6908" w:rsidR="00850228" w:rsidRPr="00850228" w:rsidRDefault="00B17BAE" w:rsidP="00037A17">
      <w:pPr>
        <w:spacing w:line="276" w:lineRule="auto"/>
        <w:jc w:val="left"/>
      </w:pPr>
      <w:r>
        <w:t>Part of the power of brainstorming is capturing the thoughts of a</w:t>
      </w:r>
      <w:r w:rsidR="00850228" w:rsidRPr="00850228">
        <w:t xml:space="preserve"> diverse collection of individuals </w:t>
      </w:r>
      <w:r>
        <w:t>and using that to come up with a fuller, more complete plan than any single individual would likely produce on their own</w:t>
      </w:r>
      <w:r w:rsidR="00850228" w:rsidRPr="00850228">
        <w:t>.</w:t>
      </w:r>
    </w:p>
    <w:p w14:paraId="46E79E43" w14:textId="3CA07FD6" w:rsidR="00850228" w:rsidRPr="00850228" w:rsidRDefault="00850228" w:rsidP="00037A17">
      <w:pPr>
        <w:spacing w:line="276" w:lineRule="auto"/>
        <w:jc w:val="left"/>
      </w:pPr>
      <w:r w:rsidRPr="00850228">
        <w:t>Under the right circumstances, groups are remarkably intelligent and can be smarter than the smartest people in them</w:t>
      </w:r>
      <w:proofErr w:type="gramStart"/>
      <w:r w:rsidRPr="00850228">
        <w:t xml:space="preserve">. </w:t>
      </w:r>
      <w:proofErr w:type="gramEnd"/>
      <w:r w:rsidRPr="00850228">
        <w:t>However,</w:t>
      </w:r>
      <w:r w:rsidR="00B17BAE">
        <w:t xml:space="preserve"> </w:t>
      </w:r>
      <w:r w:rsidR="00037A17">
        <w:t>factors related to how you go about</w:t>
      </w:r>
      <w:r w:rsidR="00B17BAE" w:rsidRPr="00850228">
        <w:t xml:space="preserve"> brainstorming can help </w:t>
      </w:r>
      <w:r w:rsidR="00B17BAE">
        <w:t>or hinder fully capturing the wisdom of the team.</w:t>
      </w:r>
      <w:r w:rsidR="00037A17">
        <w:t xml:space="preserve">  T</w:t>
      </w:r>
      <w:r w:rsidRPr="00850228">
        <w:t xml:space="preserve">hese </w:t>
      </w:r>
      <w:r w:rsidR="00037A17">
        <w:t xml:space="preserve">factors </w:t>
      </w:r>
      <w:r w:rsidRPr="00850228">
        <w:t xml:space="preserve">relate to </w:t>
      </w:r>
      <w:r w:rsidR="00B17BAE">
        <w:t xml:space="preserve">addressing blind spots, tapping into the unique perspectives </w:t>
      </w:r>
      <w:r w:rsidR="00037A17">
        <w:t>of each</w:t>
      </w:r>
      <w:r w:rsidR="00B17BAE">
        <w:t xml:space="preserve"> team </w:t>
      </w:r>
      <w:proofErr w:type="gramStart"/>
      <w:r w:rsidR="00B17BAE">
        <w:t>members</w:t>
      </w:r>
      <w:proofErr w:type="gramEnd"/>
      <w:r w:rsidR="00B17BAE">
        <w:t xml:space="preserve">, minimizing initial impact of </w:t>
      </w:r>
      <w:r w:rsidR="00CA194E">
        <w:t>others’</w:t>
      </w:r>
      <w:r w:rsidR="00B17BAE">
        <w:t xml:space="preserve"> opinions </w:t>
      </w:r>
      <w:r w:rsidR="00037A17">
        <w:t>until</w:t>
      </w:r>
      <w:r w:rsidR="00B17BAE">
        <w:t xml:space="preserve"> </w:t>
      </w:r>
      <w:r w:rsidR="00037A17">
        <w:t>you’ve</w:t>
      </w:r>
      <w:r w:rsidR="00B17BAE">
        <w:t xml:space="preserve"> capture</w:t>
      </w:r>
      <w:r w:rsidR="00037A17">
        <w:t>d</w:t>
      </w:r>
      <w:r w:rsidR="00B17BAE">
        <w:t xml:space="preserve"> the richness of </w:t>
      </w:r>
      <w:proofErr w:type="gramStart"/>
      <w:r w:rsidR="00B17BAE">
        <w:t>all of</w:t>
      </w:r>
      <w:proofErr w:type="gramEnd"/>
      <w:r w:rsidR="00B17BAE">
        <w:t xml:space="preserve"> the perspectives, and then </w:t>
      </w:r>
      <w:r w:rsidR="00B17BAE" w:rsidRPr="00294A45">
        <w:t xml:space="preserve">aggregating </w:t>
      </w:r>
      <w:r w:rsidR="00E257D3">
        <w:t>novel ideas</w:t>
      </w:r>
      <w:r w:rsidR="00B17BAE" w:rsidRPr="00294A45">
        <w:t xml:space="preserve"> into a collective decision</w:t>
      </w:r>
      <w:r w:rsidR="00037A17">
        <w:t>.</w:t>
      </w:r>
    </w:p>
    <w:p w14:paraId="6D3EC033" w14:textId="77777777" w:rsidR="00850228" w:rsidRPr="00850228" w:rsidRDefault="00850228" w:rsidP="00037A17">
      <w:pPr>
        <w:spacing w:before="240" w:line="240" w:lineRule="auto"/>
        <w:jc w:val="left"/>
        <w:rPr>
          <w:b/>
          <w:bCs/>
          <w:sz w:val="28"/>
          <w:szCs w:val="28"/>
        </w:rPr>
      </w:pPr>
      <w:r w:rsidRPr="00850228">
        <w:rPr>
          <w:b/>
          <w:bCs/>
          <w:sz w:val="28"/>
          <w:szCs w:val="28"/>
        </w:rPr>
        <w:t xml:space="preserve">Challenges to Tapping into the Wisdom of the Team </w:t>
      </w:r>
    </w:p>
    <w:p w14:paraId="1B604D5B" w14:textId="77777777" w:rsidR="00850228" w:rsidRPr="00850228" w:rsidRDefault="00850228" w:rsidP="00037A17">
      <w:pPr>
        <w:spacing w:line="276" w:lineRule="auto"/>
        <w:jc w:val="left"/>
      </w:pPr>
      <w:r w:rsidRPr="00850228">
        <w:t>Typical brainstorming – just shouting out a bunch of ideas and scribing them on a whiteboard – can be effective but can also have some barriers to fully taking advantage of the wisdom of the team.  Here’s a few:</w:t>
      </w:r>
    </w:p>
    <w:p w14:paraId="58845407" w14:textId="5161088E" w:rsidR="00850228" w:rsidRPr="00AF4FAA" w:rsidRDefault="00850228" w:rsidP="00037A17">
      <w:pPr>
        <w:numPr>
          <w:ilvl w:val="0"/>
          <w:numId w:val="43"/>
        </w:numPr>
        <w:spacing w:line="276" w:lineRule="auto"/>
        <w:jc w:val="left"/>
      </w:pPr>
      <w:r w:rsidRPr="00850228">
        <w:rPr>
          <w:b/>
          <w:bCs/>
          <w:i/>
          <w:iCs/>
        </w:rPr>
        <w:t>I need to think about that…</w:t>
      </w:r>
      <w:r>
        <w:rPr>
          <w:i/>
          <w:iCs/>
        </w:rPr>
        <w:t xml:space="preserve">  </w:t>
      </w:r>
      <w:r w:rsidRPr="00AF4FAA">
        <w:t xml:space="preserve">Some folks have an avalanche of ideas in the moment; others need a bit of time to reflect on something.  (Maybe their best ideas come in the shower, and you don’t have a shower in your </w:t>
      </w:r>
      <w:r w:rsidR="00AF4FAA">
        <w:t>meeting</w:t>
      </w:r>
      <w:r w:rsidRPr="00AF4FAA">
        <w:t xml:space="preserve"> room!) Allowing an overnight gestation period prior to brainstorming is sometimes possible and can help your shower-idea folks contribute more fully.</w:t>
      </w:r>
    </w:p>
    <w:p w14:paraId="679884AE" w14:textId="158EB73C" w:rsidR="00850228" w:rsidRPr="00AF4FAA" w:rsidRDefault="00850228" w:rsidP="00037A17">
      <w:pPr>
        <w:numPr>
          <w:ilvl w:val="0"/>
          <w:numId w:val="43"/>
        </w:numPr>
        <w:spacing w:line="276" w:lineRule="auto"/>
        <w:jc w:val="left"/>
      </w:pPr>
      <w:r w:rsidRPr="00850228">
        <w:rPr>
          <w:b/>
          <w:bCs/>
          <w:i/>
          <w:iCs/>
        </w:rPr>
        <w:t xml:space="preserve">The Big </w:t>
      </w:r>
      <w:proofErr w:type="gramStart"/>
      <w:r w:rsidRPr="00850228">
        <w:rPr>
          <w:b/>
          <w:bCs/>
          <w:i/>
          <w:iCs/>
        </w:rPr>
        <w:t>Contributor</w:t>
      </w:r>
      <w:r>
        <w:rPr>
          <w:i/>
          <w:iCs/>
        </w:rPr>
        <w:t xml:space="preserve">  </w:t>
      </w:r>
      <w:r w:rsidRPr="00AF4FAA">
        <w:t>In</w:t>
      </w:r>
      <w:proofErr w:type="gramEnd"/>
      <w:r w:rsidRPr="00AF4FAA">
        <w:t xml:space="preserve"> traditional brainstorming, a few folks – frequently the “avalanchers” - can be the ones doing </w:t>
      </w:r>
      <w:proofErr w:type="gramStart"/>
      <w:r w:rsidRPr="00AF4FAA">
        <w:t>all of</w:t>
      </w:r>
      <w:proofErr w:type="gramEnd"/>
      <w:r w:rsidRPr="00AF4FAA">
        <w:t xml:space="preserve"> the speaking</w:t>
      </w:r>
      <w:proofErr w:type="gramStart"/>
      <w:r w:rsidRPr="00AF4FAA">
        <w:t xml:space="preserve">. </w:t>
      </w:r>
      <w:proofErr w:type="gramEnd"/>
      <w:r w:rsidRPr="00AF4FAA">
        <w:t>This can cause the other folks’ ideas to kind of get lost in the wake.  Writing down ideas before sharing and then considering each idea one-by-one helps address this.</w:t>
      </w:r>
    </w:p>
    <w:p w14:paraId="6126F5E1" w14:textId="6B1A9749" w:rsidR="00850228" w:rsidRPr="00AF4FAA" w:rsidRDefault="00850228" w:rsidP="00037A17">
      <w:pPr>
        <w:numPr>
          <w:ilvl w:val="0"/>
          <w:numId w:val="43"/>
        </w:numPr>
        <w:spacing w:line="276" w:lineRule="auto"/>
        <w:jc w:val="left"/>
      </w:pPr>
      <w:r w:rsidRPr="00850228">
        <w:rPr>
          <w:b/>
          <w:bCs/>
          <w:i/>
          <w:iCs/>
        </w:rPr>
        <w:t>In-one ear and out…</w:t>
      </w:r>
      <w:r>
        <w:rPr>
          <w:i/>
          <w:iCs/>
        </w:rPr>
        <w:t xml:space="preserve">  </w:t>
      </w:r>
      <w:r w:rsidRPr="00AF4FAA">
        <w:t xml:space="preserve">As people shout out ideas, sometime the kernel of an idea gets lost in the noise.  This technique instead allows for the full consideration and feeding </w:t>
      </w:r>
      <w:proofErr w:type="gramStart"/>
      <w:r w:rsidRPr="00AF4FAA">
        <w:t>off of</w:t>
      </w:r>
      <w:proofErr w:type="gramEnd"/>
      <w:r w:rsidRPr="00AF4FAA">
        <w:t xml:space="preserve"> other ideas and is less likely to create that “I had something but now I lost it” moment.</w:t>
      </w:r>
    </w:p>
    <w:p w14:paraId="2EB39D71" w14:textId="4E7AE969" w:rsidR="00850228" w:rsidRPr="00294A45" w:rsidRDefault="00850228" w:rsidP="00037A17">
      <w:pPr>
        <w:numPr>
          <w:ilvl w:val="0"/>
          <w:numId w:val="43"/>
        </w:numPr>
        <w:tabs>
          <w:tab w:val="clear" w:pos="720"/>
        </w:tabs>
        <w:spacing w:line="276" w:lineRule="auto"/>
        <w:jc w:val="left"/>
      </w:pPr>
      <w:r w:rsidRPr="00850228">
        <w:rPr>
          <w:b/>
          <w:bCs/>
          <w:i/>
          <w:iCs/>
        </w:rPr>
        <w:t xml:space="preserve">The Influential </w:t>
      </w:r>
      <w:proofErr w:type="gramStart"/>
      <w:r w:rsidRPr="00850228">
        <w:rPr>
          <w:b/>
          <w:bCs/>
          <w:i/>
          <w:iCs/>
        </w:rPr>
        <w:t>Voice</w:t>
      </w:r>
      <w:r>
        <w:rPr>
          <w:i/>
          <w:iCs/>
        </w:rPr>
        <w:t xml:space="preserve">  </w:t>
      </w:r>
      <w:r w:rsidRPr="00E257D3">
        <w:t>If</w:t>
      </w:r>
      <w:proofErr w:type="gramEnd"/>
      <w:r w:rsidRPr="00E257D3">
        <w:t xml:space="preserve"> </w:t>
      </w:r>
      <w:r w:rsidRPr="00AF4FAA">
        <w:t xml:space="preserve">one </w:t>
      </w:r>
      <w:r w:rsidRPr="00294A45">
        <w:t xml:space="preserve">of your brainstormers is a senior leader or very influential, their ideas can become boundary fences for </w:t>
      </w:r>
      <w:proofErr w:type="gramStart"/>
      <w:r w:rsidRPr="00294A45">
        <w:t>the brainstorming</w:t>
      </w:r>
      <w:proofErr w:type="gramEnd"/>
      <w:r w:rsidRPr="00294A45">
        <w:t xml:space="preserve"> or </w:t>
      </w:r>
      <w:proofErr w:type="gramStart"/>
      <w:r w:rsidRPr="00294A45">
        <w:t>steer</w:t>
      </w:r>
      <w:proofErr w:type="gramEnd"/>
      <w:r w:rsidRPr="00294A45">
        <w:t xml:space="preserve"> the brainstorming down a narrower path.  By recording ideas first and then sharing, this is mitigated.  (Although this may still show up in the 2-dot voting.)</w:t>
      </w:r>
    </w:p>
    <w:p w14:paraId="4A57E139" w14:textId="7CA61621" w:rsidR="00850228" w:rsidRPr="00294A45" w:rsidRDefault="00850228" w:rsidP="00037A17">
      <w:pPr>
        <w:spacing w:before="240" w:line="240" w:lineRule="auto"/>
        <w:jc w:val="left"/>
        <w:rPr>
          <w:b/>
          <w:bCs/>
          <w:sz w:val="28"/>
          <w:szCs w:val="28"/>
        </w:rPr>
      </w:pPr>
      <w:r w:rsidRPr="00294A45">
        <w:rPr>
          <w:b/>
          <w:bCs/>
          <w:sz w:val="28"/>
          <w:szCs w:val="28"/>
        </w:rPr>
        <w:t>Technique</w:t>
      </w:r>
    </w:p>
    <w:p w14:paraId="286825E5" w14:textId="61924CA4" w:rsidR="00850228" w:rsidRPr="00294A45" w:rsidRDefault="00850228" w:rsidP="00037A17">
      <w:pPr>
        <w:spacing w:line="276" w:lineRule="auto"/>
        <w:jc w:val="left"/>
      </w:pPr>
      <w:r w:rsidRPr="00294A45">
        <w:t>For best results allow the topic to gestate overnight, e.</w:t>
      </w:r>
      <w:r w:rsidR="00294A45" w:rsidRPr="00294A45">
        <w:t>g.</w:t>
      </w:r>
      <w:r w:rsidRPr="00294A45">
        <w:t>, send an email the day before the meeting s</w:t>
      </w:r>
      <w:r w:rsidR="00A934E8" w:rsidRPr="00294A45">
        <w:t>haring</w:t>
      </w:r>
      <w:r w:rsidRPr="00294A45">
        <w:t xml:space="preserve"> that “Tomorrow we will be brainstorming on _____”, so folks can reflect on it as well as give their </w:t>
      </w:r>
      <w:r w:rsidRPr="00294A45">
        <w:lastRenderedPageBreak/>
        <w:t xml:space="preserve">subconscious some time on the topic.  Make sure you tell folks to not “self-filter” before they </w:t>
      </w:r>
      <w:r w:rsidR="00A934E8" w:rsidRPr="00294A45">
        <w:t>arrive</w:t>
      </w:r>
      <w:r w:rsidRPr="00294A45">
        <w:t xml:space="preserve"> – we want them to capture ALL their ideas, not just the “best” ones.</w:t>
      </w:r>
    </w:p>
    <w:p w14:paraId="3E828208" w14:textId="77777777" w:rsidR="00850228" w:rsidRPr="00294A45" w:rsidRDefault="00850228" w:rsidP="00037A17">
      <w:pPr>
        <w:spacing w:line="276" w:lineRule="auto"/>
        <w:jc w:val="left"/>
      </w:pPr>
      <w:r w:rsidRPr="00294A45">
        <w:t>Wisdom of the Team Brainstorming (also called round-robin, 2-dot brainstorming) consists of the following phases:</w:t>
      </w:r>
    </w:p>
    <w:p w14:paraId="2FC33D75" w14:textId="77777777" w:rsidR="00850228" w:rsidRPr="00294A45" w:rsidRDefault="00850228" w:rsidP="00037A17">
      <w:pPr>
        <w:pStyle w:val="ListParagraph"/>
        <w:numPr>
          <w:ilvl w:val="0"/>
          <w:numId w:val="49"/>
        </w:numPr>
        <w:spacing w:line="276" w:lineRule="auto"/>
        <w:jc w:val="left"/>
      </w:pPr>
      <w:r w:rsidRPr="00294A45">
        <w:t>Idea Write-out</w:t>
      </w:r>
    </w:p>
    <w:p w14:paraId="70196F18" w14:textId="77777777" w:rsidR="00850228" w:rsidRPr="00294A45" w:rsidRDefault="00850228" w:rsidP="00037A17">
      <w:pPr>
        <w:pStyle w:val="ListParagraph"/>
        <w:numPr>
          <w:ilvl w:val="0"/>
          <w:numId w:val="49"/>
        </w:numPr>
        <w:spacing w:line="276" w:lineRule="auto"/>
        <w:jc w:val="left"/>
      </w:pPr>
      <w:r w:rsidRPr="00294A45">
        <w:t>Round-robin Share</w:t>
      </w:r>
    </w:p>
    <w:p w14:paraId="1AC7D166" w14:textId="77777777" w:rsidR="00850228" w:rsidRPr="00294A45" w:rsidRDefault="00850228" w:rsidP="00037A17">
      <w:pPr>
        <w:pStyle w:val="ListParagraph"/>
        <w:numPr>
          <w:ilvl w:val="0"/>
          <w:numId w:val="49"/>
        </w:numPr>
        <w:spacing w:line="276" w:lineRule="auto"/>
        <w:jc w:val="left"/>
      </w:pPr>
      <w:r w:rsidRPr="00294A45">
        <w:t>2-dot voting</w:t>
      </w:r>
    </w:p>
    <w:p w14:paraId="7EB8FC42" w14:textId="4D55C16C" w:rsidR="00850228" w:rsidRPr="00294A45" w:rsidRDefault="00850228" w:rsidP="00037A17">
      <w:pPr>
        <w:spacing w:line="276" w:lineRule="auto"/>
        <w:jc w:val="left"/>
      </w:pPr>
      <w:r w:rsidRPr="00294A45">
        <w:t xml:space="preserve">If this is the </w:t>
      </w:r>
      <w:r w:rsidR="00A934E8" w:rsidRPr="00294A45">
        <w:t>team’s</w:t>
      </w:r>
      <w:r w:rsidRPr="00294A45">
        <w:t xml:space="preserve"> first time doing brainstorming this way, it is useful to outline the </w:t>
      </w:r>
      <w:proofErr w:type="gramStart"/>
      <w:r w:rsidRPr="00294A45">
        <w:t>process</w:t>
      </w:r>
      <w:proofErr w:type="gramEnd"/>
      <w:r w:rsidRPr="00294A45">
        <w:t xml:space="preserve"> so they know where they are heading.</w:t>
      </w:r>
    </w:p>
    <w:p w14:paraId="19B277C0" w14:textId="00A9A7DC" w:rsidR="00850228" w:rsidRPr="00294A45" w:rsidRDefault="00850228" w:rsidP="00037A17">
      <w:pPr>
        <w:spacing w:line="276" w:lineRule="auto"/>
        <w:jc w:val="left"/>
      </w:pPr>
      <w:r w:rsidRPr="00294A45">
        <w:rPr>
          <w:b/>
          <w:bCs/>
        </w:rPr>
        <w:t>Idea Write-out</w:t>
      </w:r>
      <w:r w:rsidRPr="00294A45">
        <w:t xml:space="preserve"> – Everyone grabs a stack of post-its and begins writing down their ideas, one idea to a post-it.  If you </w:t>
      </w:r>
      <w:r w:rsidR="00A934E8" w:rsidRPr="00294A45">
        <w:t>sent an email to promote</w:t>
      </w:r>
      <w:r w:rsidRPr="00294A45">
        <w:t xml:space="preserve"> overnight gestation, </w:t>
      </w:r>
      <w:r w:rsidR="00A934E8" w:rsidRPr="00294A45">
        <w:t xml:space="preserve">some </w:t>
      </w:r>
      <w:r w:rsidRPr="00294A45">
        <w:t xml:space="preserve">folks may arrive with a stack of </w:t>
      </w:r>
      <w:proofErr w:type="spellStart"/>
      <w:r w:rsidRPr="00294A45">
        <w:t>post-its</w:t>
      </w:r>
      <w:proofErr w:type="spellEnd"/>
      <w:r w:rsidRPr="00294A45">
        <w:t xml:space="preserve"> already written out</w:t>
      </w:r>
      <w:r w:rsidR="00294A45" w:rsidRPr="00294A45">
        <w:t xml:space="preserve"> – awesome!</w:t>
      </w:r>
      <w:r w:rsidRPr="00294A45">
        <w:t xml:space="preserve">  Allow time for everyone to spew out as many ideas as possible; some folks will just have more ideas than others – that’s expected.  Once everyone is done writing down ideas, proceed to the Round-robin Share phase.</w:t>
      </w:r>
    </w:p>
    <w:p w14:paraId="6EA8B951" w14:textId="2F5772E1" w:rsidR="00850228" w:rsidRPr="00294A45" w:rsidRDefault="00850228" w:rsidP="00037A17">
      <w:pPr>
        <w:spacing w:line="276" w:lineRule="auto"/>
        <w:jc w:val="left"/>
      </w:pPr>
      <w:r w:rsidRPr="00294A45">
        <w:rPr>
          <w:b/>
          <w:bCs/>
        </w:rPr>
        <w:t>Round-robin Share</w:t>
      </w:r>
      <w:r w:rsidRPr="00294A45">
        <w:t xml:space="preserve"> – Start with any individual and ask them to share one idea/post-it with the team.  Verify that everyone understands the idea.  Ask if anyone has any “dittos” – i.e., the same or very similar idea.  Have the original idea presenter </w:t>
      </w:r>
      <w:r w:rsidR="00E257D3">
        <w:t xml:space="preserve">– it is their decision alone - </w:t>
      </w:r>
      <w:r w:rsidR="00294A45" w:rsidRPr="00294A45">
        <w:t xml:space="preserve">consider each proposed ditto and </w:t>
      </w:r>
      <w:r w:rsidRPr="00294A45">
        <w:t xml:space="preserve">accept </w:t>
      </w:r>
      <w:r w:rsidR="00294A45" w:rsidRPr="00294A45">
        <w:t>it</w:t>
      </w:r>
      <w:r w:rsidRPr="00294A45">
        <w:t xml:space="preserve"> </w:t>
      </w:r>
      <w:r w:rsidR="00294A45" w:rsidRPr="00294A45">
        <w:t>a</w:t>
      </w:r>
      <w:r w:rsidR="00037A17">
        <w:t>s d</w:t>
      </w:r>
      <w:r w:rsidRPr="00294A45">
        <w:t xml:space="preserve">itto or explain why the ideas are different.  Put the original post-it with </w:t>
      </w:r>
      <w:r w:rsidR="00A934E8" w:rsidRPr="00294A45">
        <w:t>all</w:t>
      </w:r>
      <w:r w:rsidRPr="00294A45">
        <w:t xml:space="preserve"> the accepted dittos in a stack and place them up on the brainstorming board.  Repeat this with one idea from the next person.  Continue to go around the </w:t>
      </w:r>
      <w:r w:rsidR="00037A17">
        <w:t>group</w:t>
      </w:r>
      <w:r w:rsidRPr="00294A45">
        <w:t xml:space="preserve">, person by person.  </w:t>
      </w:r>
      <w:r w:rsidR="00037A17">
        <w:t>I</w:t>
      </w:r>
      <w:r w:rsidRPr="00294A45">
        <w:t xml:space="preserve">n later rounds, if someone is out of ideas, they can simply say “pass”.  During this phase, folks can write down any additional ideas that come to mind – perhaps sparked by something they’ve heard – on a new post-it and present it during their turn in a subsequent round, even if they </w:t>
      </w:r>
      <w:r w:rsidR="00037A17">
        <w:t xml:space="preserve">had </w:t>
      </w:r>
      <w:r w:rsidR="00037A17" w:rsidRPr="00294A45">
        <w:t xml:space="preserve">previously </w:t>
      </w:r>
      <w:r w:rsidRPr="00294A45">
        <w:t xml:space="preserve">passed. </w:t>
      </w:r>
      <w:r w:rsidR="00A934E8" w:rsidRPr="00294A45">
        <w:t xml:space="preserve"> </w:t>
      </w:r>
      <w:r w:rsidRPr="00294A45">
        <w:t>Once all ideas are on the board, move to 2-dot voting.</w:t>
      </w:r>
    </w:p>
    <w:p w14:paraId="74F2D71C" w14:textId="527F3167" w:rsidR="00B17BAE" w:rsidRDefault="00850228" w:rsidP="00037A17">
      <w:pPr>
        <w:spacing w:line="276" w:lineRule="auto"/>
        <w:jc w:val="left"/>
      </w:pPr>
      <w:r w:rsidRPr="00294A45">
        <w:rPr>
          <w:b/>
          <w:bCs/>
        </w:rPr>
        <w:t>2-dot voting</w:t>
      </w:r>
      <w:r w:rsidRPr="00294A45">
        <w:t xml:space="preserve"> – The team has now heard </w:t>
      </w:r>
      <w:r w:rsidR="00A934E8" w:rsidRPr="00294A45">
        <w:t>all</w:t>
      </w:r>
      <w:r w:rsidRPr="00294A45">
        <w:t xml:space="preserve"> the ideas, considered them one-by-one, and similar ideas have been grouped together.  In 2-dot voting each team member has 2 votes (frequently represented by 2 adhesive dots) that they are to place on the most promising idea (which may be based on biggest impact, quickest win, or whatever criteria they wish to apply).  2-dot voting shouldn’t be done with a bunch of “campaigning” – that can mitigate the wisdom of the team (See </w:t>
      </w:r>
      <w:proofErr w:type="gramStart"/>
      <w:r w:rsidRPr="00294A45">
        <w:rPr>
          <w:i/>
          <w:iCs/>
        </w:rPr>
        <w:t>The</w:t>
      </w:r>
      <w:proofErr w:type="gramEnd"/>
      <w:r w:rsidRPr="00294A45">
        <w:rPr>
          <w:i/>
          <w:iCs/>
        </w:rPr>
        <w:t xml:space="preserve"> </w:t>
      </w:r>
      <w:r w:rsidR="00A934E8" w:rsidRPr="00294A45">
        <w:rPr>
          <w:i/>
          <w:iCs/>
        </w:rPr>
        <w:t xml:space="preserve">Influential </w:t>
      </w:r>
      <w:r w:rsidRPr="00294A45">
        <w:rPr>
          <w:i/>
          <w:iCs/>
        </w:rPr>
        <w:t>Voice</w:t>
      </w:r>
      <w:r w:rsidRPr="00294A45">
        <w:t xml:space="preserve"> above).  If </w:t>
      </w:r>
      <w:r w:rsidR="00037A17" w:rsidRPr="00294A45">
        <w:t>someone</w:t>
      </w:r>
      <w:r w:rsidR="00A934E8" w:rsidRPr="00294A45">
        <w:t xml:space="preserve"> </w:t>
      </w:r>
      <w:r w:rsidRPr="00294A45">
        <w:t xml:space="preserve">desires, they may place both dots on a single idea. </w:t>
      </w:r>
    </w:p>
    <w:p w14:paraId="584C3C9A" w14:textId="639A84D2" w:rsidR="00037A17" w:rsidRPr="00294A45" w:rsidRDefault="00037A17">
      <w:pPr>
        <w:spacing w:line="276" w:lineRule="auto"/>
        <w:jc w:val="left"/>
      </w:pPr>
      <w:r>
        <w:t>A</w:t>
      </w:r>
      <w:r w:rsidR="00850228" w:rsidRPr="00294A45">
        <w:t xml:space="preserve">fter the voting, </w:t>
      </w:r>
      <w:r>
        <w:t xml:space="preserve">you’ll likely see a few “big vote getters” with all other ideas </w:t>
      </w:r>
      <w:r w:rsidR="00000C03">
        <w:t>having</w:t>
      </w:r>
      <w:r>
        <w:t xml:space="preserve"> zero or just 1 or 2 votes</w:t>
      </w:r>
      <w:r w:rsidR="00000C03">
        <w:t>.</w:t>
      </w:r>
      <w:r w:rsidRPr="00294A45">
        <w:t xml:space="preserve"> </w:t>
      </w:r>
      <w:r>
        <w:t xml:space="preserve"> S</w:t>
      </w:r>
      <w:r w:rsidR="00850228" w:rsidRPr="00294A45">
        <w:t>elect the handful of ideas to pursue that the wisdom of the team identified as the most promising</w:t>
      </w:r>
      <w:r w:rsidR="00000C03">
        <w:t xml:space="preserve">.  </w:t>
      </w:r>
      <w:r w:rsidR="00B17BAE">
        <w:t>(But capture the whole board in a photo – you may come back later to mine a few other promising veins!)</w:t>
      </w:r>
      <w:bookmarkEnd w:id="1"/>
      <w:bookmarkEnd w:id="2"/>
      <w:bookmarkEnd w:id="3"/>
      <w:bookmarkEnd w:id="4"/>
    </w:p>
    <w:sectPr w:rsidR="00037A17" w:rsidRPr="00294A45" w:rsidSect="00037A17">
      <w:footerReference w:type="even" r:id="rId12"/>
      <w:footerReference w:type="default" r:id="rId13"/>
      <w:pgSz w:w="12240" w:h="15840" w:code="1"/>
      <w:pgMar w:top="864" w:right="864" w:bottom="1008" w:left="864" w:header="720" w:footer="288" w:gutter="432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B6ED" w14:textId="77777777" w:rsidR="00473BE9" w:rsidRDefault="00473BE9" w:rsidP="00A2672C">
      <w:r>
        <w:separator/>
      </w:r>
    </w:p>
    <w:p w14:paraId="56DA9629" w14:textId="77777777" w:rsidR="00473BE9" w:rsidRDefault="00473BE9" w:rsidP="00A2672C"/>
  </w:endnote>
  <w:endnote w:type="continuationSeparator" w:id="0">
    <w:p w14:paraId="4134D20B" w14:textId="77777777" w:rsidR="00473BE9" w:rsidRDefault="00473BE9" w:rsidP="00A2672C">
      <w:r>
        <w:continuationSeparator/>
      </w:r>
    </w:p>
    <w:p w14:paraId="226ACE42" w14:textId="77777777" w:rsidR="00473BE9" w:rsidRDefault="00473BE9" w:rsidP="00A26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68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82"/>
      <w:gridCol w:w="2086"/>
    </w:tblGrid>
    <w:tr w:rsidR="00745112" w:rsidRPr="007423D2" w14:paraId="2EE53C07" w14:textId="77777777" w:rsidTr="00E6066F">
      <w:tc>
        <w:tcPr>
          <w:tcW w:w="8820" w:type="dxa"/>
          <w:vAlign w:val="bottom"/>
        </w:tcPr>
        <w:p w14:paraId="1FC32BD3" w14:textId="2CD39509" w:rsidR="00745112" w:rsidRPr="00745112" w:rsidRDefault="00745112" w:rsidP="00745112">
          <w:pPr>
            <w:pStyle w:val="Footer"/>
            <w:rPr>
              <w:smallCaps/>
              <w:noProof/>
              <w:spacing w:val="20"/>
            </w:rPr>
          </w:pPr>
          <w:r w:rsidRPr="00745112">
            <w:t xml:space="preserve">Page </w:t>
          </w:r>
          <w:r w:rsidRPr="00745112">
            <w:fldChar w:fldCharType="begin"/>
          </w:r>
          <w:r w:rsidRPr="00745112">
            <w:instrText xml:space="preserve"> PAGE  \* Arabic  \* MERGEFORMAT </w:instrText>
          </w:r>
          <w:r w:rsidRPr="00745112">
            <w:fldChar w:fldCharType="separate"/>
          </w:r>
          <w:r w:rsidRPr="00745112">
            <w:t>32</w:t>
          </w:r>
          <w:r w:rsidRPr="00745112">
            <w:fldChar w:fldCharType="end"/>
          </w:r>
          <w:r w:rsidRPr="00745112">
            <w:t xml:space="preserve"> of </w:t>
          </w:r>
          <w:fldSimple w:instr="SECTIONPAGES   \* MERGEFORMAT">
            <w:r w:rsidR="00E257D3">
              <w:rPr>
                <w:noProof/>
              </w:rPr>
              <w:t>2</w:t>
            </w:r>
          </w:fldSimple>
          <w:r w:rsidRPr="00745112">
            <w:rPr>
              <w:bCs/>
              <w:smallCaps/>
            </w:rPr>
            <w:t xml:space="preserve"> | </w:t>
          </w:r>
          <w:r w:rsidR="00A934E8">
            <w:rPr>
              <w:b/>
              <w:smallCaps/>
            </w:rPr>
            <w:t>Brainstorming Guide</w:t>
          </w:r>
        </w:p>
      </w:tc>
      <w:tc>
        <w:tcPr>
          <w:tcW w:w="1548" w:type="dxa"/>
          <w:vAlign w:val="center"/>
        </w:tcPr>
        <w:p w14:paraId="1D750FA0" w14:textId="77777777" w:rsidR="00745112" w:rsidRPr="007423D2" w:rsidRDefault="00745112" w:rsidP="00745112">
          <w:pPr>
            <w:pStyle w:val="Footer"/>
          </w:pPr>
          <w:r>
            <w:rPr>
              <w:noProof/>
            </w:rPr>
            <w:drawing>
              <wp:inline distT="0" distB="0" distL="0" distR="0" wp14:anchorId="4E5E3BC5" wp14:editId="1027D8D3">
                <wp:extent cx="1187777" cy="182880"/>
                <wp:effectExtent l="0" t="0" r="0" b="7620"/>
                <wp:docPr id="447666426" name="Picture 30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4761144" name="Picture 30" descr="A close up of a logo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777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0DA5AD" w14:textId="77777777" w:rsidR="00D81918" w:rsidRPr="00E844F2" w:rsidRDefault="00D81918" w:rsidP="00745112">
    <w:pPr>
      <w:spacing w:after="0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6"/>
      <w:gridCol w:w="8174"/>
    </w:tblGrid>
    <w:tr w:rsidR="00745112" w:rsidRPr="007423D2" w14:paraId="05A98FDA" w14:textId="77777777" w:rsidTr="00E6066F">
      <w:tc>
        <w:tcPr>
          <w:tcW w:w="1548" w:type="dxa"/>
          <w:vAlign w:val="center"/>
        </w:tcPr>
        <w:p w14:paraId="09FC1F1B" w14:textId="045D7A1B" w:rsidR="00745112" w:rsidRPr="007423D2" w:rsidRDefault="00745112" w:rsidP="00745112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5005DCF" wp14:editId="0A1BB036">
                <wp:extent cx="1187777" cy="182880"/>
                <wp:effectExtent l="0" t="0" r="0" b="7620"/>
                <wp:docPr id="875050849" name="Picture 30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4761144" name="Picture 30" descr="A close up of a logo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777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12" w:type="dxa"/>
          <w:vAlign w:val="bottom"/>
        </w:tcPr>
        <w:p w14:paraId="2841F6E6" w14:textId="0F3B8B81" w:rsidR="00745112" w:rsidRPr="007423D2" w:rsidRDefault="00A934E8" w:rsidP="00745112">
          <w:pPr>
            <w:pStyle w:val="Footer"/>
            <w:jc w:val="right"/>
            <w:rPr>
              <w:bCs/>
            </w:rPr>
          </w:pPr>
          <w:r>
            <w:rPr>
              <w:b/>
              <w:smallCaps/>
            </w:rPr>
            <w:t>Brainstorming Guide</w:t>
          </w:r>
          <w:r w:rsidR="00745112">
            <w:rPr>
              <w:bCs/>
              <w:smallCaps/>
            </w:rPr>
            <w:t xml:space="preserve"> </w:t>
          </w:r>
          <w:r w:rsidR="00745112" w:rsidRPr="005C1B67">
            <w:rPr>
              <w:bCs/>
              <w:smallCaps/>
            </w:rPr>
            <w:t>|</w:t>
          </w:r>
          <w:r w:rsidR="00745112">
            <w:rPr>
              <w:bCs/>
              <w:smallCaps/>
            </w:rPr>
            <w:t xml:space="preserve"> </w:t>
          </w:r>
          <w:r w:rsidR="00745112" w:rsidRPr="005C1B67">
            <w:t>Page</w:t>
          </w:r>
          <w:r w:rsidR="00745112" w:rsidRPr="00176727">
            <w:t xml:space="preserve"> </w:t>
          </w:r>
          <w:r w:rsidR="00745112" w:rsidRPr="00176727">
            <w:fldChar w:fldCharType="begin"/>
          </w:r>
          <w:r w:rsidR="00745112" w:rsidRPr="00176727">
            <w:instrText xml:space="preserve"> PAGE  \* Arabic  \* MERGEFORMAT </w:instrText>
          </w:r>
          <w:r w:rsidR="00745112" w:rsidRPr="00176727">
            <w:fldChar w:fldCharType="separate"/>
          </w:r>
          <w:r w:rsidR="00745112">
            <w:t>9</w:t>
          </w:r>
          <w:r w:rsidR="00745112" w:rsidRPr="00176727">
            <w:fldChar w:fldCharType="end"/>
          </w:r>
          <w:r w:rsidR="00745112" w:rsidRPr="00176727">
            <w:t xml:space="preserve"> of</w:t>
          </w:r>
          <w:r w:rsidR="00745112">
            <w:t xml:space="preserve"> </w:t>
          </w:r>
          <w:fldSimple w:instr="SECTIONPAGES   \* MERGEFORMAT">
            <w:r w:rsidR="00E257D3">
              <w:rPr>
                <w:noProof/>
              </w:rPr>
              <w:t>2</w:t>
            </w:r>
          </w:fldSimple>
        </w:p>
      </w:tc>
    </w:tr>
  </w:tbl>
  <w:p w14:paraId="75D2390F" w14:textId="77777777" w:rsidR="00355ACC" w:rsidRPr="00745112" w:rsidRDefault="00355ACC" w:rsidP="00A2672C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9CD8" w14:textId="77777777" w:rsidR="00473BE9" w:rsidRDefault="00473BE9" w:rsidP="00A2672C">
      <w:r>
        <w:separator/>
      </w:r>
    </w:p>
    <w:p w14:paraId="2261CE0E" w14:textId="77777777" w:rsidR="00473BE9" w:rsidRDefault="00473BE9" w:rsidP="00A2672C"/>
  </w:footnote>
  <w:footnote w:type="continuationSeparator" w:id="0">
    <w:p w14:paraId="0C7F4861" w14:textId="77777777" w:rsidR="00473BE9" w:rsidRDefault="00473BE9" w:rsidP="00A2672C">
      <w:r>
        <w:continuationSeparator/>
      </w:r>
    </w:p>
    <w:p w14:paraId="0A085CED" w14:textId="77777777" w:rsidR="00473BE9" w:rsidRDefault="00473BE9" w:rsidP="00A2672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DA3"/>
    <w:multiLevelType w:val="hybridMultilevel"/>
    <w:tmpl w:val="48F69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2A4E"/>
    <w:multiLevelType w:val="hybridMultilevel"/>
    <w:tmpl w:val="D0B8A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75E"/>
    <w:multiLevelType w:val="hybridMultilevel"/>
    <w:tmpl w:val="2B9C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B12"/>
    <w:multiLevelType w:val="hybridMultilevel"/>
    <w:tmpl w:val="4C7A7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33C4"/>
    <w:multiLevelType w:val="hybridMultilevel"/>
    <w:tmpl w:val="584A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140EC"/>
    <w:multiLevelType w:val="hybridMultilevel"/>
    <w:tmpl w:val="5B2AC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21A283C"/>
    <w:multiLevelType w:val="hybridMultilevel"/>
    <w:tmpl w:val="5E820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19150F"/>
    <w:multiLevelType w:val="hybridMultilevel"/>
    <w:tmpl w:val="63D4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C6022">
      <w:numFmt w:val="bullet"/>
      <w:lvlText w:val="•"/>
      <w:lvlJc w:val="left"/>
      <w:pPr>
        <w:ind w:left="1800" w:hanging="720"/>
      </w:pPr>
      <w:rPr>
        <w:rFonts w:ascii="Atkinson Hyperlegible" w:eastAsiaTheme="minorHAnsi" w:hAnsi="Atkinson Hyperlegible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3505C"/>
    <w:multiLevelType w:val="hybridMultilevel"/>
    <w:tmpl w:val="510CA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228B9"/>
    <w:multiLevelType w:val="hybridMultilevel"/>
    <w:tmpl w:val="E184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E3CD0"/>
    <w:multiLevelType w:val="hybridMultilevel"/>
    <w:tmpl w:val="A9221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7C6D28"/>
    <w:multiLevelType w:val="hybridMultilevel"/>
    <w:tmpl w:val="79ECB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1676EA"/>
    <w:multiLevelType w:val="hybridMultilevel"/>
    <w:tmpl w:val="5B74D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776ED0"/>
    <w:multiLevelType w:val="hybridMultilevel"/>
    <w:tmpl w:val="CBF2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222BB"/>
    <w:multiLevelType w:val="hybridMultilevel"/>
    <w:tmpl w:val="520020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953AC"/>
    <w:multiLevelType w:val="hybridMultilevel"/>
    <w:tmpl w:val="52C8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D3E3F"/>
    <w:multiLevelType w:val="hybridMultilevel"/>
    <w:tmpl w:val="55809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71BD5"/>
    <w:multiLevelType w:val="hybridMultilevel"/>
    <w:tmpl w:val="7AB027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D4F62"/>
    <w:multiLevelType w:val="hybridMultilevel"/>
    <w:tmpl w:val="55809E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73516A"/>
    <w:multiLevelType w:val="hybridMultilevel"/>
    <w:tmpl w:val="1E3E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25A71"/>
    <w:multiLevelType w:val="hybridMultilevel"/>
    <w:tmpl w:val="F90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C22FA"/>
    <w:multiLevelType w:val="hybridMultilevel"/>
    <w:tmpl w:val="F7065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92FD3"/>
    <w:multiLevelType w:val="hybridMultilevel"/>
    <w:tmpl w:val="C58E5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202BB"/>
    <w:multiLevelType w:val="hybridMultilevel"/>
    <w:tmpl w:val="FA461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82CB6"/>
    <w:multiLevelType w:val="hybridMultilevel"/>
    <w:tmpl w:val="B91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D7EDA"/>
    <w:multiLevelType w:val="hybridMultilevel"/>
    <w:tmpl w:val="55809E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484011"/>
    <w:multiLevelType w:val="hybridMultilevel"/>
    <w:tmpl w:val="7AB85132"/>
    <w:lvl w:ilvl="0" w:tplc="4710A8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654E3"/>
    <w:multiLevelType w:val="multilevel"/>
    <w:tmpl w:val="AC76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5D13F3"/>
    <w:multiLevelType w:val="hybridMultilevel"/>
    <w:tmpl w:val="7AB027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773D13"/>
    <w:multiLevelType w:val="hybridMultilevel"/>
    <w:tmpl w:val="751648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24A30"/>
    <w:multiLevelType w:val="hybridMultilevel"/>
    <w:tmpl w:val="BB369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C61BAC"/>
    <w:multiLevelType w:val="hybridMultilevel"/>
    <w:tmpl w:val="AC12C0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D87310"/>
    <w:multiLevelType w:val="hybridMultilevel"/>
    <w:tmpl w:val="226CDCB6"/>
    <w:lvl w:ilvl="0" w:tplc="E7A66A5C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5D1F2B45"/>
    <w:multiLevelType w:val="hybridMultilevel"/>
    <w:tmpl w:val="5872A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1509CF"/>
    <w:multiLevelType w:val="hybridMultilevel"/>
    <w:tmpl w:val="E1F879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702F"/>
    <w:multiLevelType w:val="hybridMultilevel"/>
    <w:tmpl w:val="3BBE4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3236F5C"/>
    <w:multiLevelType w:val="hybridMultilevel"/>
    <w:tmpl w:val="038C5E98"/>
    <w:lvl w:ilvl="0" w:tplc="BA34D5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5760A"/>
    <w:multiLevelType w:val="hybridMultilevel"/>
    <w:tmpl w:val="BCAC985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76968D3"/>
    <w:multiLevelType w:val="hybridMultilevel"/>
    <w:tmpl w:val="1018B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459F1"/>
    <w:multiLevelType w:val="hybridMultilevel"/>
    <w:tmpl w:val="7AB0274C"/>
    <w:lvl w:ilvl="0" w:tplc="172EC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A2A0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2072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C0D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CF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C94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65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091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50A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F26ACD"/>
    <w:multiLevelType w:val="hybridMultilevel"/>
    <w:tmpl w:val="B91286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F5FF6"/>
    <w:multiLevelType w:val="hybridMultilevel"/>
    <w:tmpl w:val="3230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E29C6"/>
    <w:multiLevelType w:val="hybridMultilevel"/>
    <w:tmpl w:val="1018B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C7A3C"/>
    <w:multiLevelType w:val="hybridMultilevel"/>
    <w:tmpl w:val="6278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004F7"/>
    <w:multiLevelType w:val="hybridMultilevel"/>
    <w:tmpl w:val="3F2277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397FF9"/>
    <w:multiLevelType w:val="hybridMultilevel"/>
    <w:tmpl w:val="8858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6107C"/>
    <w:multiLevelType w:val="hybridMultilevel"/>
    <w:tmpl w:val="47001E9A"/>
    <w:lvl w:ilvl="0" w:tplc="43822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66A5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49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88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6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2D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0E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C9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2D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FF94535"/>
    <w:multiLevelType w:val="hybridMultilevel"/>
    <w:tmpl w:val="7058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59452">
    <w:abstractNumId w:val="14"/>
  </w:num>
  <w:num w:numId="2" w16cid:durableId="593512859">
    <w:abstractNumId w:val="7"/>
  </w:num>
  <w:num w:numId="3" w16cid:durableId="380713530">
    <w:abstractNumId w:val="42"/>
  </w:num>
  <w:num w:numId="4" w16cid:durableId="899368870">
    <w:abstractNumId w:val="38"/>
  </w:num>
  <w:num w:numId="5" w16cid:durableId="1461805920">
    <w:abstractNumId w:val="10"/>
  </w:num>
  <w:num w:numId="6" w16cid:durableId="672031249">
    <w:abstractNumId w:val="36"/>
  </w:num>
  <w:num w:numId="7" w16cid:durableId="813326893">
    <w:abstractNumId w:val="16"/>
  </w:num>
  <w:num w:numId="8" w16cid:durableId="561333828">
    <w:abstractNumId w:val="18"/>
  </w:num>
  <w:num w:numId="9" w16cid:durableId="2160173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9698605">
    <w:abstractNumId w:val="25"/>
  </w:num>
  <w:num w:numId="11" w16cid:durableId="1918899319">
    <w:abstractNumId w:val="30"/>
  </w:num>
  <w:num w:numId="12" w16cid:durableId="138227776">
    <w:abstractNumId w:val="11"/>
  </w:num>
  <w:num w:numId="13" w16cid:durableId="673651822">
    <w:abstractNumId w:val="1"/>
  </w:num>
  <w:num w:numId="14" w16cid:durableId="2032873889">
    <w:abstractNumId w:val="26"/>
  </w:num>
  <w:num w:numId="15" w16cid:durableId="1534611742">
    <w:abstractNumId w:val="19"/>
  </w:num>
  <w:num w:numId="16" w16cid:durableId="444470313">
    <w:abstractNumId w:val="15"/>
  </w:num>
  <w:num w:numId="17" w16cid:durableId="893732354">
    <w:abstractNumId w:val="47"/>
  </w:num>
  <w:num w:numId="18" w16cid:durableId="245187862">
    <w:abstractNumId w:val="13"/>
  </w:num>
  <w:num w:numId="19" w16cid:durableId="756753883">
    <w:abstractNumId w:val="0"/>
  </w:num>
  <w:num w:numId="20" w16cid:durableId="1300765949">
    <w:abstractNumId w:val="39"/>
  </w:num>
  <w:num w:numId="21" w16cid:durableId="2109806286">
    <w:abstractNumId w:val="12"/>
  </w:num>
  <w:num w:numId="22" w16cid:durableId="1472165083">
    <w:abstractNumId w:val="20"/>
  </w:num>
  <w:num w:numId="23" w16cid:durableId="914977909">
    <w:abstractNumId w:val="46"/>
  </w:num>
  <w:num w:numId="24" w16cid:durableId="1125343794">
    <w:abstractNumId w:val="32"/>
  </w:num>
  <w:num w:numId="25" w16cid:durableId="480000389">
    <w:abstractNumId w:val="37"/>
  </w:num>
  <w:num w:numId="26" w16cid:durableId="1615208469">
    <w:abstractNumId w:val="17"/>
  </w:num>
  <w:num w:numId="27" w16cid:durableId="589200728">
    <w:abstractNumId w:val="34"/>
  </w:num>
  <w:num w:numId="28" w16cid:durableId="2046979101">
    <w:abstractNumId w:val="31"/>
  </w:num>
  <w:num w:numId="29" w16cid:durableId="1840464043">
    <w:abstractNumId w:val="5"/>
  </w:num>
  <w:num w:numId="30" w16cid:durableId="522012089">
    <w:abstractNumId w:val="43"/>
  </w:num>
  <w:num w:numId="31" w16cid:durableId="1598949034">
    <w:abstractNumId w:val="2"/>
  </w:num>
  <w:num w:numId="32" w16cid:durableId="1400055917">
    <w:abstractNumId w:val="4"/>
  </w:num>
  <w:num w:numId="33" w16cid:durableId="2142503805">
    <w:abstractNumId w:val="44"/>
  </w:num>
  <w:num w:numId="34" w16cid:durableId="596211508">
    <w:abstractNumId w:val="24"/>
  </w:num>
  <w:num w:numId="35" w16cid:durableId="1482381443">
    <w:abstractNumId w:val="41"/>
  </w:num>
  <w:num w:numId="36" w16cid:durableId="2023242331">
    <w:abstractNumId w:val="45"/>
  </w:num>
  <w:num w:numId="37" w16cid:durableId="330912157">
    <w:abstractNumId w:val="40"/>
  </w:num>
  <w:num w:numId="38" w16cid:durableId="2120686306">
    <w:abstractNumId w:val="6"/>
  </w:num>
  <w:num w:numId="39" w16cid:durableId="642387791">
    <w:abstractNumId w:val="3"/>
  </w:num>
  <w:num w:numId="40" w16cid:durableId="1404525524">
    <w:abstractNumId w:val="9"/>
  </w:num>
  <w:num w:numId="41" w16cid:durableId="1173884140">
    <w:abstractNumId w:val="35"/>
  </w:num>
  <w:num w:numId="42" w16cid:durableId="1112020987">
    <w:abstractNumId w:val="23"/>
  </w:num>
  <w:num w:numId="43" w16cid:durableId="975259623">
    <w:abstractNumId w:val="33"/>
  </w:num>
  <w:num w:numId="44" w16cid:durableId="1080640433">
    <w:abstractNumId w:val="27"/>
  </w:num>
  <w:num w:numId="45" w16cid:durableId="5131748">
    <w:abstractNumId w:val="28"/>
  </w:num>
  <w:num w:numId="46" w16cid:durableId="1431973278">
    <w:abstractNumId w:val="21"/>
  </w:num>
  <w:num w:numId="47" w16cid:durableId="451872105">
    <w:abstractNumId w:val="29"/>
  </w:num>
  <w:num w:numId="48" w16cid:durableId="2119597762">
    <w:abstractNumId w:val="22"/>
  </w:num>
  <w:num w:numId="49" w16cid:durableId="52212987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1"/>
    <w:rsid w:val="000008C5"/>
    <w:rsid w:val="00000C03"/>
    <w:rsid w:val="00001E04"/>
    <w:rsid w:val="00004383"/>
    <w:rsid w:val="00005004"/>
    <w:rsid w:val="0000578C"/>
    <w:rsid w:val="0001056C"/>
    <w:rsid w:val="0001111F"/>
    <w:rsid w:val="00011405"/>
    <w:rsid w:val="0001177C"/>
    <w:rsid w:val="00012744"/>
    <w:rsid w:val="000136D5"/>
    <w:rsid w:val="0001385B"/>
    <w:rsid w:val="000140B3"/>
    <w:rsid w:val="0001422F"/>
    <w:rsid w:val="00014BFD"/>
    <w:rsid w:val="00015302"/>
    <w:rsid w:val="000158E0"/>
    <w:rsid w:val="00015FED"/>
    <w:rsid w:val="0001672C"/>
    <w:rsid w:val="000222FB"/>
    <w:rsid w:val="00023B39"/>
    <w:rsid w:val="0002521C"/>
    <w:rsid w:val="00030C76"/>
    <w:rsid w:val="00030D4B"/>
    <w:rsid w:val="000331A8"/>
    <w:rsid w:val="000332F7"/>
    <w:rsid w:val="000352DB"/>
    <w:rsid w:val="0003588E"/>
    <w:rsid w:val="00035ABC"/>
    <w:rsid w:val="00036490"/>
    <w:rsid w:val="00036740"/>
    <w:rsid w:val="000379F2"/>
    <w:rsid w:val="00037A17"/>
    <w:rsid w:val="00041AE0"/>
    <w:rsid w:val="00045B0C"/>
    <w:rsid w:val="000522D7"/>
    <w:rsid w:val="0005274F"/>
    <w:rsid w:val="00054A6E"/>
    <w:rsid w:val="00057132"/>
    <w:rsid w:val="000575ED"/>
    <w:rsid w:val="00057B5E"/>
    <w:rsid w:val="0006046B"/>
    <w:rsid w:val="00063B42"/>
    <w:rsid w:val="00066EFE"/>
    <w:rsid w:val="00067784"/>
    <w:rsid w:val="00067847"/>
    <w:rsid w:val="000724EC"/>
    <w:rsid w:val="0007255D"/>
    <w:rsid w:val="00073166"/>
    <w:rsid w:val="0007422D"/>
    <w:rsid w:val="0007493A"/>
    <w:rsid w:val="000752F1"/>
    <w:rsid w:val="00075C86"/>
    <w:rsid w:val="00077FA6"/>
    <w:rsid w:val="00080A85"/>
    <w:rsid w:val="00090CCD"/>
    <w:rsid w:val="00091FDF"/>
    <w:rsid w:val="00092CF2"/>
    <w:rsid w:val="000945DB"/>
    <w:rsid w:val="000953FA"/>
    <w:rsid w:val="00095BEE"/>
    <w:rsid w:val="00095F41"/>
    <w:rsid w:val="00096177"/>
    <w:rsid w:val="00097836"/>
    <w:rsid w:val="000A0620"/>
    <w:rsid w:val="000A15C8"/>
    <w:rsid w:val="000A5907"/>
    <w:rsid w:val="000A7CAD"/>
    <w:rsid w:val="000B0326"/>
    <w:rsid w:val="000B19C3"/>
    <w:rsid w:val="000B6A0B"/>
    <w:rsid w:val="000C019B"/>
    <w:rsid w:val="000C0373"/>
    <w:rsid w:val="000C2F9F"/>
    <w:rsid w:val="000C67BA"/>
    <w:rsid w:val="000C7074"/>
    <w:rsid w:val="000C70A8"/>
    <w:rsid w:val="000D02BC"/>
    <w:rsid w:val="000D2196"/>
    <w:rsid w:val="000D528B"/>
    <w:rsid w:val="000E219C"/>
    <w:rsid w:val="000E367D"/>
    <w:rsid w:val="000E425B"/>
    <w:rsid w:val="000E44D4"/>
    <w:rsid w:val="000E571C"/>
    <w:rsid w:val="000E6E72"/>
    <w:rsid w:val="000F45BD"/>
    <w:rsid w:val="000F6630"/>
    <w:rsid w:val="000F7345"/>
    <w:rsid w:val="00100F3E"/>
    <w:rsid w:val="00101B68"/>
    <w:rsid w:val="0010209C"/>
    <w:rsid w:val="001054E7"/>
    <w:rsid w:val="0010773F"/>
    <w:rsid w:val="00111349"/>
    <w:rsid w:val="00111878"/>
    <w:rsid w:val="00111F75"/>
    <w:rsid w:val="001120FB"/>
    <w:rsid w:val="00113F71"/>
    <w:rsid w:val="001163A0"/>
    <w:rsid w:val="00117100"/>
    <w:rsid w:val="00120C50"/>
    <w:rsid w:val="00121D63"/>
    <w:rsid w:val="001225B9"/>
    <w:rsid w:val="00122F8F"/>
    <w:rsid w:val="00123C36"/>
    <w:rsid w:val="0012455F"/>
    <w:rsid w:val="00124787"/>
    <w:rsid w:val="00124B2A"/>
    <w:rsid w:val="00124C20"/>
    <w:rsid w:val="00124CA2"/>
    <w:rsid w:val="00127A2E"/>
    <w:rsid w:val="00127BB6"/>
    <w:rsid w:val="00127C32"/>
    <w:rsid w:val="00127C83"/>
    <w:rsid w:val="00132324"/>
    <w:rsid w:val="001341F4"/>
    <w:rsid w:val="00135601"/>
    <w:rsid w:val="00136E41"/>
    <w:rsid w:val="0014396D"/>
    <w:rsid w:val="00143F08"/>
    <w:rsid w:val="0014401F"/>
    <w:rsid w:val="001447E7"/>
    <w:rsid w:val="0014721E"/>
    <w:rsid w:val="00154B1A"/>
    <w:rsid w:val="00156A79"/>
    <w:rsid w:val="00157DFD"/>
    <w:rsid w:val="0016195C"/>
    <w:rsid w:val="0016315D"/>
    <w:rsid w:val="001634C0"/>
    <w:rsid w:val="00165478"/>
    <w:rsid w:val="001654E8"/>
    <w:rsid w:val="0016590B"/>
    <w:rsid w:val="00170A46"/>
    <w:rsid w:val="001728AA"/>
    <w:rsid w:val="00172B91"/>
    <w:rsid w:val="0017359A"/>
    <w:rsid w:val="001739B7"/>
    <w:rsid w:val="00174485"/>
    <w:rsid w:val="00174F7A"/>
    <w:rsid w:val="00175E1E"/>
    <w:rsid w:val="00176A9A"/>
    <w:rsid w:val="00180957"/>
    <w:rsid w:val="00183B37"/>
    <w:rsid w:val="00187008"/>
    <w:rsid w:val="00187314"/>
    <w:rsid w:val="001879C3"/>
    <w:rsid w:val="001905DE"/>
    <w:rsid w:val="001918A1"/>
    <w:rsid w:val="00191A13"/>
    <w:rsid w:val="00192A8E"/>
    <w:rsid w:val="00197847"/>
    <w:rsid w:val="001A0A46"/>
    <w:rsid w:val="001A442C"/>
    <w:rsid w:val="001A46FA"/>
    <w:rsid w:val="001A47B2"/>
    <w:rsid w:val="001A638E"/>
    <w:rsid w:val="001B2F2C"/>
    <w:rsid w:val="001B65DA"/>
    <w:rsid w:val="001C00B5"/>
    <w:rsid w:val="001C478D"/>
    <w:rsid w:val="001C5018"/>
    <w:rsid w:val="001C5ECD"/>
    <w:rsid w:val="001C6125"/>
    <w:rsid w:val="001C63BC"/>
    <w:rsid w:val="001C6D21"/>
    <w:rsid w:val="001C71A2"/>
    <w:rsid w:val="001D059E"/>
    <w:rsid w:val="001D2421"/>
    <w:rsid w:val="001D2DDB"/>
    <w:rsid w:val="001D4FDC"/>
    <w:rsid w:val="001D5319"/>
    <w:rsid w:val="001D6EA3"/>
    <w:rsid w:val="001D6F51"/>
    <w:rsid w:val="001E00E1"/>
    <w:rsid w:val="001E1CFF"/>
    <w:rsid w:val="001E75E3"/>
    <w:rsid w:val="001F2781"/>
    <w:rsid w:val="001F347D"/>
    <w:rsid w:val="001F4150"/>
    <w:rsid w:val="0020053A"/>
    <w:rsid w:val="00200C91"/>
    <w:rsid w:val="00200CC4"/>
    <w:rsid w:val="00201B56"/>
    <w:rsid w:val="002025FF"/>
    <w:rsid w:val="00202AF4"/>
    <w:rsid w:val="00203B34"/>
    <w:rsid w:val="0020513B"/>
    <w:rsid w:val="00207D46"/>
    <w:rsid w:val="00211DD7"/>
    <w:rsid w:val="002129F1"/>
    <w:rsid w:val="00212BDC"/>
    <w:rsid w:val="002156CB"/>
    <w:rsid w:val="00217F7D"/>
    <w:rsid w:val="00220683"/>
    <w:rsid w:val="00221448"/>
    <w:rsid w:val="00223E10"/>
    <w:rsid w:val="0023278D"/>
    <w:rsid w:val="00232EFD"/>
    <w:rsid w:val="00240B35"/>
    <w:rsid w:val="00241B4B"/>
    <w:rsid w:val="002465F8"/>
    <w:rsid w:val="002538AB"/>
    <w:rsid w:val="002540BE"/>
    <w:rsid w:val="00257336"/>
    <w:rsid w:val="00261C9F"/>
    <w:rsid w:val="00261E57"/>
    <w:rsid w:val="00263617"/>
    <w:rsid w:val="002674AD"/>
    <w:rsid w:val="002703B5"/>
    <w:rsid w:val="0027057F"/>
    <w:rsid w:val="00270EF8"/>
    <w:rsid w:val="00276E9A"/>
    <w:rsid w:val="002778F6"/>
    <w:rsid w:val="00283897"/>
    <w:rsid w:val="00284046"/>
    <w:rsid w:val="00285D3A"/>
    <w:rsid w:val="00286EC7"/>
    <w:rsid w:val="002876C3"/>
    <w:rsid w:val="00294A45"/>
    <w:rsid w:val="002957EF"/>
    <w:rsid w:val="00296274"/>
    <w:rsid w:val="0029700E"/>
    <w:rsid w:val="002972C8"/>
    <w:rsid w:val="002A06B0"/>
    <w:rsid w:val="002A140D"/>
    <w:rsid w:val="002A24AB"/>
    <w:rsid w:val="002B095D"/>
    <w:rsid w:val="002B55F0"/>
    <w:rsid w:val="002C0BAA"/>
    <w:rsid w:val="002C13A5"/>
    <w:rsid w:val="002C35AF"/>
    <w:rsid w:val="002C3CBA"/>
    <w:rsid w:val="002C3E94"/>
    <w:rsid w:val="002C50CB"/>
    <w:rsid w:val="002C757B"/>
    <w:rsid w:val="002D1175"/>
    <w:rsid w:val="002D45B7"/>
    <w:rsid w:val="002D547A"/>
    <w:rsid w:val="002E3181"/>
    <w:rsid w:val="002E3B38"/>
    <w:rsid w:val="002E4E82"/>
    <w:rsid w:val="002E5823"/>
    <w:rsid w:val="002E6BE5"/>
    <w:rsid w:val="002F0196"/>
    <w:rsid w:val="002F0C23"/>
    <w:rsid w:val="002F2F02"/>
    <w:rsid w:val="002F3011"/>
    <w:rsid w:val="002F3A5D"/>
    <w:rsid w:val="003017AC"/>
    <w:rsid w:val="00303B80"/>
    <w:rsid w:val="003069F7"/>
    <w:rsid w:val="003132B1"/>
    <w:rsid w:val="00313966"/>
    <w:rsid w:val="0031651F"/>
    <w:rsid w:val="00320966"/>
    <w:rsid w:val="00320A0D"/>
    <w:rsid w:val="00321FD1"/>
    <w:rsid w:val="00323A39"/>
    <w:rsid w:val="00324DD2"/>
    <w:rsid w:val="00327FAA"/>
    <w:rsid w:val="00332EA7"/>
    <w:rsid w:val="00334ACD"/>
    <w:rsid w:val="0033518C"/>
    <w:rsid w:val="0033547B"/>
    <w:rsid w:val="00336E03"/>
    <w:rsid w:val="00342C61"/>
    <w:rsid w:val="003457EA"/>
    <w:rsid w:val="00346A32"/>
    <w:rsid w:val="00346C97"/>
    <w:rsid w:val="003511F2"/>
    <w:rsid w:val="00355ACC"/>
    <w:rsid w:val="003562F2"/>
    <w:rsid w:val="003572C8"/>
    <w:rsid w:val="00357419"/>
    <w:rsid w:val="003630E3"/>
    <w:rsid w:val="003646F8"/>
    <w:rsid w:val="00365D53"/>
    <w:rsid w:val="0036611F"/>
    <w:rsid w:val="003666AC"/>
    <w:rsid w:val="003679FC"/>
    <w:rsid w:val="00371B7A"/>
    <w:rsid w:val="00373B96"/>
    <w:rsid w:val="00373CA2"/>
    <w:rsid w:val="003740B9"/>
    <w:rsid w:val="0037489A"/>
    <w:rsid w:val="00374CB0"/>
    <w:rsid w:val="003754E8"/>
    <w:rsid w:val="00376A71"/>
    <w:rsid w:val="00377BCE"/>
    <w:rsid w:val="003822B8"/>
    <w:rsid w:val="00382DE7"/>
    <w:rsid w:val="00386731"/>
    <w:rsid w:val="00386BFC"/>
    <w:rsid w:val="00387639"/>
    <w:rsid w:val="0038770F"/>
    <w:rsid w:val="00391854"/>
    <w:rsid w:val="00391AD1"/>
    <w:rsid w:val="003A26C7"/>
    <w:rsid w:val="003A2CE6"/>
    <w:rsid w:val="003A4BD5"/>
    <w:rsid w:val="003A59F2"/>
    <w:rsid w:val="003A5C03"/>
    <w:rsid w:val="003B05AE"/>
    <w:rsid w:val="003B42BE"/>
    <w:rsid w:val="003B48C6"/>
    <w:rsid w:val="003B5509"/>
    <w:rsid w:val="003B58DC"/>
    <w:rsid w:val="003B6A11"/>
    <w:rsid w:val="003C0450"/>
    <w:rsid w:val="003C04B6"/>
    <w:rsid w:val="003C0FE7"/>
    <w:rsid w:val="003C5C50"/>
    <w:rsid w:val="003D3A35"/>
    <w:rsid w:val="003D4D6A"/>
    <w:rsid w:val="003D52EF"/>
    <w:rsid w:val="003E1209"/>
    <w:rsid w:val="003E4B40"/>
    <w:rsid w:val="003E4D64"/>
    <w:rsid w:val="003E566B"/>
    <w:rsid w:val="003E6146"/>
    <w:rsid w:val="003F224F"/>
    <w:rsid w:val="003F26DF"/>
    <w:rsid w:val="003F47C4"/>
    <w:rsid w:val="003F4DD2"/>
    <w:rsid w:val="003F5B4A"/>
    <w:rsid w:val="0040025A"/>
    <w:rsid w:val="004005A6"/>
    <w:rsid w:val="004010B1"/>
    <w:rsid w:val="00402248"/>
    <w:rsid w:val="00404E95"/>
    <w:rsid w:val="0040546D"/>
    <w:rsid w:val="00405684"/>
    <w:rsid w:val="00405C2D"/>
    <w:rsid w:val="0040636D"/>
    <w:rsid w:val="00407B9D"/>
    <w:rsid w:val="00410E3E"/>
    <w:rsid w:val="0041436C"/>
    <w:rsid w:val="00414DCA"/>
    <w:rsid w:val="00421E4C"/>
    <w:rsid w:val="0042751D"/>
    <w:rsid w:val="0043005F"/>
    <w:rsid w:val="004307D4"/>
    <w:rsid w:val="00430BAA"/>
    <w:rsid w:val="004316BB"/>
    <w:rsid w:val="004340F1"/>
    <w:rsid w:val="004406E8"/>
    <w:rsid w:val="00442A12"/>
    <w:rsid w:val="00443BAC"/>
    <w:rsid w:val="0044519F"/>
    <w:rsid w:val="00450A2E"/>
    <w:rsid w:val="00453B93"/>
    <w:rsid w:val="0045410C"/>
    <w:rsid w:val="00456C28"/>
    <w:rsid w:val="00460348"/>
    <w:rsid w:val="00460D46"/>
    <w:rsid w:val="00460DF5"/>
    <w:rsid w:val="0047022B"/>
    <w:rsid w:val="00470300"/>
    <w:rsid w:val="00473BE9"/>
    <w:rsid w:val="00477896"/>
    <w:rsid w:val="00483AEE"/>
    <w:rsid w:val="00484B25"/>
    <w:rsid w:val="00484C69"/>
    <w:rsid w:val="00485794"/>
    <w:rsid w:val="00490282"/>
    <w:rsid w:val="00490F4F"/>
    <w:rsid w:val="00491DA0"/>
    <w:rsid w:val="00492930"/>
    <w:rsid w:val="00492AA7"/>
    <w:rsid w:val="00493F7E"/>
    <w:rsid w:val="004943BB"/>
    <w:rsid w:val="004977E2"/>
    <w:rsid w:val="00497F29"/>
    <w:rsid w:val="004A3C6F"/>
    <w:rsid w:val="004A662B"/>
    <w:rsid w:val="004A69AF"/>
    <w:rsid w:val="004B2D96"/>
    <w:rsid w:val="004B401F"/>
    <w:rsid w:val="004B5DCE"/>
    <w:rsid w:val="004B7279"/>
    <w:rsid w:val="004C069A"/>
    <w:rsid w:val="004C0DC5"/>
    <w:rsid w:val="004C53D0"/>
    <w:rsid w:val="004C5F2E"/>
    <w:rsid w:val="004C71BE"/>
    <w:rsid w:val="004C761D"/>
    <w:rsid w:val="004D0659"/>
    <w:rsid w:val="004D2523"/>
    <w:rsid w:val="004D2D13"/>
    <w:rsid w:val="004D34F1"/>
    <w:rsid w:val="004D7B27"/>
    <w:rsid w:val="004E1465"/>
    <w:rsid w:val="004E3F64"/>
    <w:rsid w:val="004E5A2A"/>
    <w:rsid w:val="004E5EAA"/>
    <w:rsid w:val="004E6DFC"/>
    <w:rsid w:val="004F04CB"/>
    <w:rsid w:val="004F0605"/>
    <w:rsid w:val="004F10AD"/>
    <w:rsid w:val="004F1405"/>
    <w:rsid w:val="004F146E"/>
    <w:rsid w:val="004F3047"/>
    <w:rsid w:val="004F60F1"/>
    <w:rsid w:val="004F69FC"/>
    <w:rsid w:val="0050234F"/>
    <w:rsid w:val="00503C3A"/>
    <w:rsid w:val="00503D68"/>
    <w:rsid w:val="00507C9C"/>
    <w:rsid w:val="00511051"/>
    <w:rsid w:val="00515B14"/>
    <w:rsid w:val="00515F1D"/>
    <w:rsid w:val="00516EFB"/>
    <w:rsid w:val="0052024A"/>
    <w:rsid w:val="00523653"/>
    <w:rsid w:val="00527845"/>
    <w:rsid w:val="0053203B"/>
    <w:rsid w:val="00532111"/>
    <w:rsid w:val="00532C5D"/>
    <w:rsid w:val="005343E9"/>
    <w:rsid w:val="00537853"/>
    <w:rsid w:val="00540B34"/>
    <w:rsid w:val="00551533"/>
    <w:rsid w:val="00553977"/>
    <w:rsid w:val="00555AEE"/>
    <w:rsid w:val="00557F00"/>
    <w:rsid w:val="00560E4C"/>
    <w:rsid w:val="005616E0"/>
    <w:rsid w:val="00562FCD"/>
    <w:rsid w:val="005732E4"/>
    <w:rsid w:val="0057417B"/>
    <w:rsid w:val="00574D10"/>
    <w:rsid w:val="00575113"/>
    <w:rsid w:val="005806EA"/>
    <w:rsid w:val="00580F0C"/>
    <w:rsid w:val="005840C9"/>
    <w:rsid w:val="0058778D"/>
    <w:rsid w:val="00591B8D"/>
    <w:rsid w:val="00594DEA"/>
    <w:rsid w:val="00595552"/>
    <w:rsid w:val="00595C06"/>
    <w:rsid w:val="00595C0D"/>
    <w:rsid w:val="005A0544"/>
    <w:rsid w:val="005A2D13"/>
    <w:rsid w:val="005A2F72"/>
    <w:rsid w:val="005A53C0"/>
    <w:rsid w:val="005A6918"/>
    <w:rsid w:val="005B4093"/>
    <w:rsid w:val="005B6994"/>
    <w:rsid w:val="005C259E"/>
    <w:rsid w:val="005C2F74"/>
    <w:rsid w:val="005C5E98"/>
    <w:rsid w:val="005C6BA4"/>
    <w:rsid w:val="005D089D"/>
    <w:rsid w:val="005D18FA"/>
    <w:rsid w:val="005D3F16"/>
    <w:rsid w:val="005E10EA"/>
    <w:rsid w:val="005E4D74"/>
    <w:rsid w:val="005E7555"/>
    <w:rsid w:val="005E7730"/>
    <w:rsid w:val="005F32B8"/>
    <w:rsid w:val="005F3C1C"/>
    <w:rsid w:val="005F467A"/>
    <w:rsid w:val="005F4EC4"/>
    <w:rsid w:val="005F50B1"/>
    <w:rsid w:val="005F5C80"/>
    <w:rsid w:val="005F7B5E"/>
    <w:rsid w:val="006032A0"/>
    <w:rsid w:val="006034AA"/>
    <w:rsid w:val="006041CB"/>
    <w:rsid w:val="00604BE2"/>
    <w:rsid w:val="00604DEF"/>
    <w:rsid w:val="0061326C"/>
    <w:rsid w:val="0061553B"/>
    <w:rsid w:val="00617FB8"/>
    <w:rsid w:val="00620430"/>
    <w:rsid w:val="00620D7B"/>
    <w:rsid w:val="00622DB8"/>
    <w:rsid w:val="00622E9A"/>
    <w:rsid w:val="006233F0"/>
    <w:rsid w:val="00623C1D"/>
    <w:rsid w:val="00625E18"/>
    <w:rsid w:val="00634405"/>
    <w:rsid w:val="00637365"/>
    <w:rsid w:val="0064086A"/>
    <w:rsid w:val="00641D8A"/>
    <w:rsid w:val="00642EAC"/>
    <w:rsid w:val="00643D76"/>
    <w:rsid w:val="006465E3"/>
    <w:rsid w:val="00651B12"/>
    <w:rsid w:val="00651B3C"/>
    <w:rsid w:val="00653FDA"/>
    <w:rsid w:val="00655274"/>
    <w:rsid w:val="00656A07"/>
    <w:rsid w:val="00657F40"/>
    <w:rsid w:val="0066118E"/>
    <w:rsid w:val="00663AE1"/>
    <w:rsid w:val="00664F26"/>
    <w:rsid w:val="00665ACF"/>
    <w:rsid w:val="00665C51"/>
    <w:rsid w:val="006672B4"/>
    <w:rsid w:val="00671C62"/>
    <w:rsid w:val="0067289E"/>
    <w:rsid w:val="00673CAB"/>
    <w:rsid w:val="00675515"/>
    <w:rsid w:val="006765BE"/>
    <w:rsid w:val="006814E3"/>
    <w:rsid w:val="00682A49"/>
    <w:rsid w:val="00682A5C"/>
    <w:rsid w:val="00683E81"/>
    <w:rsid w:val="00684310"/>
    <w:rsid w:val="00686002"/>
    <w:rsid w:val="0068665A"/>
    <w:rsid w:val="0068695E"/>
    <w:rsid w:val="00687D40"/>
    <w:rsid w:val="00691049"/>
    <w:rsid w:val="00691E4D"/>
    <w:rsid w:val="00694E69"/>
    <w:rsid w:val="006954FD"/>
    <w:rsid w:val="006956AE"/>
    <w:rsid w:val="00695C1E"/>
    <w:rsid w:val="00696921"/>
    <w:rsid w:val="00696AAD"/>
    <w:rsid w:val="006A390D"/>
    <w:rsid w:val="006A510C"/>
    <w:rsid w:val="006B0C76"/>
    <w:rsid w:val="006B2958"/>
    <w:rsid w:val="006B42DE"/>
    <w:rsid w:val="006B4EDE"/>
    <w:rsid w:val="006B502D"/>
    <w:rsid w:val="006B7FBB"/>
    <w:rsid w:val="006C166F"/>
    <w:rsid w:val="006C50CE"/>
    <w:rsid w:val="006D256E"/>
    <w:rsid w:val="006D2779"/>
    <w:rsid w:val="006D2C28"/>
    <w:rsid w:val="006D3542"/>
    <w:rsid w:val="006D3EFC"/>
    <w:rsid w:val="006D41D0"/>
    <w:rsid w:val="006D479F"/>
    <w:rsid w:val="006D4802"/>
    <w:rsid w:val="006D4D85"/>
    <w:rsid w:val="006E30B3"/>
    <w:rsid w:val="006E5D27"/>
    <w:rsid w:val="006E74FA"/>
    <w:rsid w:val="006F0B28"/>
    <w:rsid w:val="006F2FAF"/>
    <w:rsid w:val="006F3023"/>
    <w:rsid w:val="006F36C8"/>
    <w:rsid w:val="006F3B1A"/>
    <w:rsid w:val="006F56BE"/>
    <w:rsid w:val="006F632B"/>
    <w:rsid w:val="006F672E"/>
    <w:rsid w:val="006F6D81"/>
    <w:rsid w:val="007006A7"/>
    <w:rsid w:val="00700E89"/>
    <w:rsid w:val="00700FAD"/>
    <w:rsid w:val="00702EDA"/>
    <w:rsid w:val="0070332F"/>
    <w:rsid w:val="00703459"/>
    <w:rsid w:val="00703C6D"/>
    <w:rsid w:val="00703F6B"/>
    <w:rsid w:val="007042D7"/>
    <w:rsid w:val="007064C4"/>
    <w:rsid w:val="00712351"/>
    <w:rsid w:val="00714B39"/>
    <w:rsid w:val="007179EF"/>
    <w:rsid w:val="00724FEC"/>
    <w:rsid w:val="00725544"/>
    <w:rsid w:val="00725A3D"/>
    <w:rsid w:val="00727EBF"/>
    <w:rsid w:val="00730BA4"/>
    <w:rsid w:val="0073335E"/>
    <w:rsid w:val="00736A12"/>
    <w:rsid w:val="00736AE1"/>
    <w:rsid w:val="00736FCC"/>
    <w:rsid w:val="00737E7A"/>
    <w:rsid w:val="00740748"/>
    <w:rsid w:val="00740754"/>
    <w:rsid w:val="00745112"/>
    <w:rsid w:val="00745C48"/>
    <w:rsid w:val="00746040"/>
    <w:rsid w:val="007464BC"/>
    <w:rsid w:val="00751ECA"/>
    <w:rsid w:val="007531FB"/>
    <w:rsid w:val="00754AD9"/>
    <w:rsid w:val="00754EF8"/>
    <w:rsid w:val="007565C1"/>
    <w:rsid w:val="007603CF"/>
    <w:rsid w:val="007636D7"/>
    <w:rsid w:val="00763F2B"/>
    <w:rsid w:val="00764817"/>
    <w:rsid w:val="007649C1"/>
    <w:rsid w:val="00765091"/>
    <w:rsid w:val="0076619C"/>
    <w:rsid w:val="007678AA"/>
    <w:rsid w:val="00767FC8"/>
    <w:rsid w:val="007716A5"/>
    <w:rsid w:val="00772459"/>
    <w:rsid w:val="00772C0F"/>
    <w:rsid w:val="007733D4"/>
    <w:rsid w:val="007800BA"/>
    <w:rsid w:val="007913F0"/>
    <w:rsid w:val="007A012A"/>
    <w:rsid w:val="007A3E43"/>
    <w:rsid w:val="007A583B"/>
    <w:rsid w:val="007A5AF9"/>
    <w:rsid w:val="007A78F7"/>
    <w:rsid w:val="007B098D"/>
    <w:rsid w:val="007B0E03"/>
    <w:rsid w:val="007B16D4"/>
    <w:rsid w:val="007B238D"/>
    <w:rsid w:val="007B28D5"/>
    <w:rsid w:val="007B3C49"/>
    <w:rsid w:val="007B4DC8"/>
    <w:rsid w:val="007C4535"/>
    <w:rsid w:val="007C64E9"/>
    <w:rsid w:val="007D3CF9"/>
    <w:rsid w:val="007D4428"/>
    <w:rsid w:val="007D68A1"/>
    <w:rsid w:val="007E1BC6"/>
    <w:rsid w:val="007E1C05"/>
    <w:rsid w:val="007E3104"/>
    <w:rsid w:val="007E3B6F"/>
    <w:rsid w:val="007E3FBA"/>
    <w:rsid w:val="007E466C"/>
    <w:rsid w:val="007F0F1C"/>
    <w:rsid w:val="007F70C0"/>
    <w:rsid w:val="00800F04"/>
    <w:rsid w:val="00800F6A"/>
    <w:rsid w:val="00800F78"/>
    <w:rsid w:val="0080202C"/>
    <w:rsid w:val="008024A7"/>
    <w:rsid w:val="008030AF"/>
    <w:rsid w:val="0080748E"/>
    <w:rsid w:val="00807EDB"/>
    <w:rsid w:val="00812EB1"/>
    <w:rsid w:val="0081426F"/>
    <w:rsid w:val="00814311"/>
    <w:rsid w:val="0081449D"/>
    <w:rsid w:val="00814A3E"/>
    <w:rsid w:val="00814D78"/>
    <w:rsid w:val="00817988"/>
    <w:rsid w:val="00817CDB"/>
    <w:rsid w:val="008203F5"/>
    <w:rsid w:val="008229A5"/>
    <w:rsid w:val="00822A63"/>
    <w:rsid w:val="00822E3B"/>
    <w:rsid w:val="00823C5C"/>
    <w:rsid w:val="00827DD3"/>
    <w:rsid w:val="008302DA"/>
    <w:rsid w:val="008327E1"/>
    <w:rsid w:val="00832BF5"/>
    <w:rsid w:val="0084005C"/>
    <w:rsid w:val="00842406"/>
    <w:rsid w:val="00843E33"/>
    <w:rsid w:val="008442FD"/>
    <w:rsid w:val="00850228"/>
    <w:rsid w:val="00850F67"/>
    <w:rsid w:val="00852020"/>
    <w:rsid w:val="00852053"/>
    <w:rsid w:val="008527E4"/>
    <w:rsid w:val="00853F34"/>
    <w:rsid w:val="00856FA9"/>
    <w:rsid w:val="008573B6"/>
    <w:rsid w:val="00861AC3"/>
    <w:rsid w:val="008626B1"/>
    <w:rsid w:val="00866F9F"/>
    <w:rsid w:val="0086738E"/>
    <w:rsid w:val="00870295"/>
    <w:rsid w:val="00871D6A"/>
    <w:rsid w:val="00871DBA"/>
    <w:rsid w:val="008737C5"/>
    <w:rsid w:val="00874024"/>
    <w:rsid w:val="00874B2C"/>
    <w:rsid w:val="00875D1B"/>
    <w:rsid w:val="008771C5"/>
    <w:rsid w:val="00877F70"/>
    <w:rsid w:val="00880B7A"/>
    <w:rsid w:val="00882DF4"/>
    <w:rsid w:val="008833A5"/>
    <w:rsid w:val="00883932"/>
    <w:rsid w:val="008855D6"/>
    <w:rsid w:val="00886154"/>
    <w:rsid w:val="00887082"/>
    <w:rsid w:val="008877A2"/>
    <w:rsid w:val="008902F6"/>
    <w:rsid w:val="0089108C"/>
    <w:rsid w:val="0089223B"/>
    <w:rsid w:val="008A2669"/>
    <w:rsid w:val="008A43A1"/>
    <w:rsid w:val="008A5966"/>
    <w:rsid w:val="008A5AC3"/>
    <w:rsid w:val="008A6836"/>
    <w:rsid w:val="008A6C93"/>
    <w:rsid w:val="008A6E5F"/>
    <w:rsid w:val="008B0404"/>
    <w:rsid w:val="008B26D6"/>
    <w:rsid w:val="008B2877"/>
    <w:rsid w:val="008B3BE8"/>
    <w:rsid w:val="008B439B"/>
    <w:rsid w:val="008B47FF"/>
    <w:rsid w:val="008B51F9"/>
    <w:rsid w:val="008B6926"/>
    <w:rsid w:val="008C5314"/>
    <w:rsid w:val="008C5B6F"/>
    <w:rsid w:val="008C6B7B"/>
    <w:rsid w:val="008D1A53"/>
    <w:rsid w:val="008D66C4"/>
    <w:rsid w:val="008E0DD1"/>
    <w:rsid w:val="008E1FB4"/>
    <w:rsid w:val="008E229A"/>
    <w:rsid w:val="008E275D"/>
    <w:rsid w:val="008E31D2"/>
    <w:rsid w:val="008E5180"/>
    <w:rsid w:val="008E5E20"/>
    <w:rsid w:val="008E73E8"/>
    <w:rsid w:val="008E7865"/>
    <w:rsid w:val="008F024F"/>
    <w:rsid w:val="008F0533"/>
    <w:rsid w:val="008F180E"/>
    <w:rsid w:val="008F1AF8"/>
    <w:rsid w:val="008F20C9"/>
    <w:rsid w:val="008F22E7"/>
    <w:rsid w:val="008F2727"/>
    <w:rsid w:val="008F46FB"/>
    <w:rsid w:val="008F6836"/>
    <w:rsid w:val="008F7221"/>
    <w:rsid w:val="0090048C"/>
    <w:rsid w:val="009011A9"/>
    <w:rsid w:val="009018B3"/>
    <w:rsid w:val="00901BEC"/>
    <w:rsid w:val="00902A83"/>
    <w:rsid w:val="00902AD7"/>
    <w:rsid w:val="0090557E"/>
    <w:rsid w:val="0090684C"/>
    <w:rsid w:val="00911FD9"/>
    <w:rsid w:val="009134CF"/>
    <w:rsid w:val="00915540"/>
    <w:rsid w:val="00915B85"/>
    <w:rsid w:val="0092014F"/>
    <w:rsid w:val="00921D1A"/>
    <w:rsid w:val="009313A9"/>
    <w:rsid w:val="00931E48"/>
    <w:rsid w:val="00934F24"/>
    <w:rsid w:val="0094040A"/>
    <w:rsid w:val="00943C8F"/>
    <w:rsid w:val="009467EF"/>
    <w:rsid w:val="00946CEE"/>
    <w:rsid w:val="00947251"/>
    <w:rsid w:val="00947EE1"/>
    <w:rsid w:val="00951D0E"/>
    <w:rsid w:val="00952040"/>
    <w:rsid w:val="00952D4F"/>
    <w:rsid w:val="00953767"/>
    <w:rsid w:val="009612EC"/>
    <w:rsid w:val="00962AA7"/>
    <w:rsid w:val="009666D5"/>
    <w:rsid w:val="00967FF3"/>
    <w:rsid w:val="0097095B"/>
    <w:rsid w:val="009721C3"/>
    <w:rsid w:val="009726A4"/>
    <w:rsid w:val="0098003A"/>
    <w:rsid w:val="00980B5C"/>
    <w:rsid w:val="00984693"/>
    <w:rsid w:val="009876FC"/>
    <w:rsid w:val="00995BA0"/>
    <w:rsid w:val="00995C94"/>
    <w:rsid w:val="00995D9C"/>
    <w:rsid w:val="009A2495"/>
    <w:rsid w:val="009A2986"/>
    <w:rsid w:val="009A500C"/>
    <w:rsid w:val="009A677E"/>
    <w:rsid w:val="009B0B70"/>
    <w:rsid w:val="009B173F"/>
    <w:rsid w:val="009B3386"/>
    <w:rsid w:val="009B36B5"/>
    <w:rsid w:val="009B39F2"/>
    <w:rsid w:val="009B39FD"/>
    <w:rsid w:val="009B3D0C"/>
    <w:rsid w:val="009B4AC8"/>
    <w:rsid w:val="009B518D"/>
    <w:rsid w:val="009B7984"/>
    <w:rsid w:val="009C4817"/>
    <w:rsid w:val="009C6CF4"/>
    <w:rsid w:val="009C7D57"/>
    <w:rsid w:val="009D2458"/>
    <w:rsid w:val="009D568D"/>
    <w:rsid w:val="009D6BB4"/>
    <w:rsid w:val="009E0161"/>
    <w:rsid w:val="009E01AD"/>
    <w:rsid w:val="009E1D68"/>
    <w:rsid w:val="009E1EF2"/>
    <w:rsid w:val="009E2EE5"/>
    <w:rsid w:val="009E6B8B"/>
    <w:rsid w:val="009F0FE8"/>
    <w:rsid w:val="009F13DE"/>
    <w:rsid w:val="009F329A"/>
    <w:rsid w:val="009F4C2D"/>
    <w:rsid w:val="009F5050"/>
    <w:rsid w:val="009F6884"/>
    <w:rsid w:val="009F72D3"/>
    <w:rsid w:val="00A01488"/>
    <w:rsid w:val="00A0302C"/>
    <w:rsid w:val="00A05447"/>
    <w:rsid w:val="00A07B8A"/>
    <w:rsid w:val="00A1114C"/>
    <w:rsid w:val="00A11476"/>
    <w:rsid w:val="00A153C9"/>
    <w:rsid w:val="00A16396"/>
    <w:rsid w:val="00A17F98"/>
    <w:rsid w:val="00A20DA1"/>
    <w:rsid w:val="00A219DA"/>
    <w:rsid w:val="00A2320F"/>
    <w:rsid w:val="00A2672C"/>
    <w:rsid w:val="00A340C6"/>
    <w:rsid w:val="00A35518"/>
    <w:rsid w:val="00A36F6A"/>
    <w:rsid w:val="00A41C0D"/>
    <w:rsid w:val="00A47FE2"/>
    <w:rsid w:val="00A53C5D"/>
    <w:rsid w:val="00A5489E"/>
    <w:rsid w:val="00A61E88"/>
    <w:rsid w:val="00A63609"/>
    <w:rsid w:val="00A65F7E"/>
    <w:rsid w:val="00A725D3"/>
    <w:rsid w:val="00A728D6"/>
    <w:rsid w:val="00A72BBC"/>
    <w:rsid w:val="00A72EF9"/>
    <w:rsid w:val="00A74D26"/>
    <w:rsid w:val="00A7574C"/>
    <w:rsid w:val="00A76432"/>
    <w:rsid w:val="00A771CF"/>
    <w:rsid w:val="00A77607"/>
    <w:rsid w:val="00A824EE"/>
    <w:rsid w:val="00A832DD"/>
    <w:rsid w:val="00A83D18"/>
    <w:rsid w:val="00A845BC"/>
    <w:rsid w:val="00A859C1"/>
    <w:rsid w:val="00A934E8"/>
    <w:rsid w:val="00A94EAC"/>
    <w:rsid w:val="00A95417"/>
    <w:rsid w:val="00A95F62"/>
    <w:rsid w:val="00AA5544"/>
    <w:rsid w:val="00AA6FE4"/>
    <w:rsid w:val="00AA7443"/>
    <w:rsid w:val="00AB11F7"/>
    <w:rsid w:val="00AB3B20"/>
    <w:rsid w:val="00AC08CD"/>
    <w:rsid w:val="00AC299B"/>
    <w:rsid w:val="00AC4AD8"/>
    <w:rsid w:val="00AC50B6"/>
    <w:rsid w:val="00AC64CB"/>
    <w:rsid w:val="00AC6B68"/>
    <w:rsid w:val="00AD2462"/>
    <w:rsid w:val="00AD251D"/>
    <w:rsid w:val="00AD4C0C"/>
    <w:rsid w:val="00AD58AD"/>
    <w:rsid w:val="00AD5974"/>
    <w:rsid w:val="00AE0C98"/>
    <w:rsid w:val="00AE1040"/>
    <w:rsid w:val="00AE1192"/>
    <w:rsid w:val="00AE1719"/>
    <w:rsid w:val="00AE3C5C"/>
    <w:rsid w:val="00AF14B9"/>
    <w:rsid w:val="00AF1950"/>
    <w:rsid w:val="00AF4FAA"/>
    <w:rsid w:val="00AF63CE"/>
    <w:rsid w:val="00AF7BE9"/>
    <w:rsid w:val="00B0386B"/>
    <w:rsid w:val="00B059DB"/>
    <w:rsid w:val="00B063F7"/>
    <w:rsid w:val="00B06DB3"/>
    <w:rsid w:val="00B10433"/>
    <w:rsid w:val="00B1076E"/>
    <w:rsid w:val="00B12032"/>
    <w:rsid w:val="00B17BAE"/>
    <w:rsid w:val="00B17E05"/>
    <w:rsid w:val="00B2026A"/>
    <w:rsid w:val="00B20662"/>
    <w:rsid w:val="00B21FF0"/>
    <w:rsid w:val="00B22868"/>
    <w:rsid w:val="00B30A17"/>
    <w:rsid w:val="00B310EE"/>
    <w:rsid w:val="00B3282D"/>
    <w:rsid w:val="00B32F3E"/>
    <w:rsid w:val="00B32FEB"/>
    <w:rsid w:val="00B36AB7"/>
    <w:rsid w:val="00B370D1"/>
    <w:rsid w:val="00B37EFB"/>
    <w:rsid w:val="00B37F33"/>
    <w:rsid w:val="00B465B2"/>
    <w:rsid w:val="00B46F2C"/>
    <w:rsid w:val="00B52517"/>
    <w:rsid w:val="00B551F0"/>
    <w:rsid w:val="00B56BD5"/>
    <w:rsid w:val="00B56C42"/>
    <w:rsid w:val="00B56C89"/>
    <w:rsid w:val="00B5769D"/>
    <w:rsid w:val="00B60743"/>
    <w:rsid w:val="00B65A47"/>
    <w:rsid w:val="00B6759F"/>
    <w:rsid w:val="00B739BF"/>
    <w:rsid w:val="00B7446D"/>
    <w:rsid w:val="00B75BE8"/>
    <w:rsid w:val="00B77485"/>
    <w:rsid w:val="00B77F1F"/>
    <w:rsid w:val="00B817E9"/>
    <w:rsid w:val="00B83147"/>
    <w:rsid w:val="00B831A8"/>
    <w:rsid w:val="00B8773B"/>
    <w:rsid w:val="00B94DD3"/>
    <w:rsid w:val="00B95FAA"/>
    <w:rsid w:val="00BA24ED"/>
    <w:rsid w:val="00BA521E"/>
    <w:rsid w:val="00BA72C0"/>
    <w:rsid w:val="00BB2128"/>
    <w:rsid w:val="00BB3288"/>
    <w:rsid w:val="00BB5230"/>
    <w:rsid w:val="00BB5F7B"/>
    <w:rsid w:val="00BB6FF2"/>
    <w:rsid w:val="00BC0D04"/>
    <w:rsid w:val="00BC1963"/>
    <w:rsid w:val="00BC231E"/>
    <w:rsid w:val="00BC289F"/>
    <w:rsid w:val="00BC3874"/>
    <w:rsid w:val="00BC60EA"/>
    <w:rsid w:val="00BC6BA8"/>
    <w:rsid w:val="00BC78A7"/>
    <w:rsid w:val="00BD45C5"/>
    <w:rsid w:val="00BD6372"/>
    <w:rsid w:val="00BD6F4E"/>
    <w:rsid w:val="00BE2396"/>
    <w:rsid w:val="00BE458D"/>
    <w:rsid w:val="00BF01BE"/>
    <w:rsid w:val="00BF064B"/>
    <w:rsid w:val="00BF13CB"/>
    <w:rsid w:val="00BF18DB"/>
    <w:rsid w:val="00BF2A59"/>
    <w:rsid w:val="00BF2D05"/>
    <w:rsid w:val="00BF5488"/>
    <w:rsid w:val="00C03E8C"/>
    <w:rsid w:val="00C109EB"/>
    <w:rsid w:val="00C12CD7"/>
    <w:rsid w:val="00C1336B"/>
    <w:rsid w:val="00C1400C"/>
    <w:rsid w:val="00C155E3"/>
    <w:rsid w:val="00C21DC0"/>
    <w:rsid w:val="00C22B01"/>
    <w:rsid w:val="00C23E27"/>
    <w:rsid w:val="00C24070"/>
    <w:rsid w:val="00C2549A"/>
    <w:rsid w:val="00C2556C"/>
    <w:rsid w:val="00C261F2"/>
    <w:rsid w:val="00C267F7"/>
    <w:rsid w:val="00C278B1"/>
    <w:rsid w:val="00C31152"/>
    <w:rsid w:val="00C37518"/>
    <w:rsid w:val="00C4158F"/>
    <w:rsid w:val="00C43214"/>
    <w:rsid w:val="00C4386C"/>
    <w:rsid w:val="00C46554"/>
    <w:rsid w:val="00C46DC4"/>
    <w:rsid w:val="00C50788"/>
    <w:rsid w:val="00C509FC"/>
    <w:rsid w:val="00C51EFA"/>
    <w:rsid w:val="00C53D70"/>
    <w:rsid w:val="00C5439C"/>
    <w:rsid w:val="00C5786A"/>
    <w:rsid w:val="00C61101"/>
    <w:rsid w:val="00C6116A"/>
    <w:rsid w:val="00C618C2"/>
    <w:rsid w:val="00C6318D"/>
    <w:rsid w:val="00C6540F"/>
    <w:rsid w:val="00C659B0"/>
    <w:rsid w:val="00C66D93"/>
    <w:rsid w:val="00C70728"/>
    <w:rsid w:val="00C71886"/>
    <w:rsid w:val="00C722FA"/>
    <w:rsid w:val="00C7478A"/>
    <w:rsid w:val="00C83B17"/>
    <w:rsid w:val="00C862B8"/>
    <w:rsid w:val="00C87EFA"/>
    <w:rsid w:val="00C90981"/>
    <w:rsid w:val="00C94B2F"/>
    <w:rsid w:val="00C974A4"/>
    <w:rsid w:val="00CA07E6"/>
    <w:rsid w:val="00CA194E"/>
    <w:rsid w:val="00CA1972"/>
    <w:rsid w:val="00CA30BF"/>
    <w:rsid w:val="00CA5AE4"/>
    <w:rsid w:val="00CA6DDA"/>
    <w:rsid w:val="00CA78E2"/>
    <w:rsid w:val="00CB28D9"/>
    <w:rsid w:val="00CB3304"/>
    <w:rsid w:val="00CC0324"/>
    <w:rsid w:val="00CC07DB"/>
    <w:rsid w:val="00CC1B14"/>
    <w:rsid w:val="00CC38A1"/>
    <w:rsid w:val="00CC5902"/>
    <w:rsid w:val="00CC5E6A"/>
    <w:rsid w:val="00CC641D"/>
    <w:rsid w:val="00CC6724"/>
    <w:rsid w:val="00CC69DA"/>
    <w:rsid w:val="00CC6A89"/>
    <w:rsid w:val="00CC7EBA"/>
    <w:rsid w:val="00CD0D49"/>
    <w:rsid w:val="00CD0E2E"/>
    <w:rsid w:val="00CD4AEA"/>
    <w:rsid w:val="00CD59C0"/>
    <w:rsid w:val="00CD6306"/>
    <w:rsid w:val="00CD6714"/>
    <w:rsid w:val="00CD6AAD"/>
    <w:rsid w:val="00CD7569"/>
    <w:rsid w:val="00CE18E5"/>
    <w:rsid w:val="00CE2059"/>
    <w:rsid w:val="00CE476E"/>
    <w:rsid w:val="00CE7187"/>
    <w:rsid w:val="00CF271D"/>
    <w:rsid w:val="00CF312F"/>
    <w:rsid w:val="00CF31DD"/>
    <w:rsid w:val="00CF6F09"/>
    <w:rsid w:val="00D03D1B"/>
    <w:rsid w:val="00D03DAA"/>
    <w:rsid w:val="00D046D8"/>
    <w:rsid w:val="00D05FC2"/>
    <w:rsid w:val="00D061EA"/>
    <w:rsid w:val="00D06507"/>
    <w:rsid w:val="00D07570"/>
    <w:rsid w:val="00D07AF1"/>
    <w:rsid w:val="00D11506"/>
    <w:rsid w:val="00D120AF"/>
    <w:rsid w:val="00D144CB"/>
    <w:rsid w:val="00D146BB"/>
    <w:rsid w:val="00D15F1C"/>
    <w:rsid w:val="00D162AE"/>
    <w:rsid w:val="00D24C51"/>
    <w:rsid w:val="00D251B3"/>
    <w:rsid w:val="00D27B85"/>
    <w:rsid w:val="00D31F31"/>
    <w:rsid w:val="00D34C4B"/>
    <w:rsid w:val="00D3559C"/>
    <w:rsid w:val="00D36D78"/>
    <w:rsid w:val="00D37266"/>
    <w:rsid w:val="00D37EC5"/>
    <w:rsid w:val="00D40869"/>
    <w:rsid w:val="00D40A3D"/>
    <w:rsid w:val="00D41D08"/>
    <w:rsid w:val="00D41E88"/>
    <w:rsid w:val="00D46689"/>
    <w:rsid w:val="00D46A83"/>
    <w:rsid w:val="00D47455"/>
    <w:rsid w:val="00D47A56"/>
    <w:rsid w:val="00D5272A"/>
    <w:rsid w:val="00D528CE"/>
    <w:rsid w:val="00D538A6"/>
    <w:rsid w:val="00D57217"/>
    <w:rsid w:val="00D573A8"/>
    <w:rsid w:val="00D638A0"/>
    <w:rsid w:val="00D66D5B"/>
    <w:rsid w:val="00D670DE"/>
    <w:rsid w:val="00D71D01"/>
    <w:rsid w:val="00D77C28"/>
    <w:rsid w:val="00D80DC5"/>
    <w:rsid w:val="00D81918"/>
    <w:rsid w:val="00D85DC7"/>
    <w:rsid w:val="00D8742A"/>
    <w:rsid w:val="00D9422E"/>
    <w:rsid w:val="00D96AAD"/>
    <w:rsid w:val="00DA0498"/>
    <w:rsid w:val="00DA27AD"/>
    <w:rsid w:val="00DA309D"/>
    <w:rsid w:val="00DA39F3"/>
    <w:rsid w:val="00DA4CDE"/>
    <w:rsid w:val="00DA7D0E"/>
    <w:rsid w:val="00DB0517"/>
    <w:rsid w:val="00DB13AE"/>
    <w:rsid w:val="00DB1BC7"/>
    <w:rsid w:val="00DB1F36"/>
    <w:rsid w:val="00DB470B"/>
    <w:rsid w:val="00DB566F"/>
    <w:rsid w:val="00DB5B75"/>
    <w:rsid w:val="00DC5698"/>
    <w:rsid w:val="00DD46B9"/>
    <w:rsid w:val="00DD5793"/>
    <w:rsid w:val="00DD629D"/>
    <w:rsid w:val="00DE38D8"/>
    <w:rsid w:val="00DE4E4B"/>
    <w:rsid w:val="00DE6A28"/>
    <w:rsid w:val="00DE761B"/>
    <w:rsid w:val="00DF07EF"/>
    <w:rsid w:val="00DF17D6"/>
    <w:rsid w:val="00DF1DF2"/>
    <w:rsid w:val="00DF269D"/>
    <w:rsid w:val="00DF2837"/>
    <w:rsid w:val="00DF4C26"/>
    <w:rsid w:val="00DF527C"/>
    <w:rsid w:val="00DF5A10"/>
    <w:rsid w:val="00DF60B1"/>
    <w:rsid w:val="00DF7242"/>
    <w:rsid w:val="00E021F0"/>
    <w:rsid w:val="00E04D94"/>
    <w:rsid w:val="00E04E2C"/>
    <w:rsid w:val="00E05579"/>
    <w:rsid w:val="00E05628"/>
    <w:rsid w:val="00E05F3F"/>
    <w:rsid w:val="00E05FAA"/>
    <w:rsid w:val="00E07693"/>
    <w:rsid w:val="00E07826"/>
    <w:rsid w:val="00E07B60"/>
    <w:rsid w:val="00E1281B"/>
    <w:rsid w:val="00E14B10"/>
    <w:rsid w:val="00E151C0"/>
    <w:rsid w:val="00E151EB"/>
    <w:rsid w:val="00E17040"/>
    <w:rsid w:val="00E1770E"/>
    <w:rsid w:val="00E2388D"/>
    <w:rsid w:val="00E256ED"/>
    <w:rsid w:val="00E257D3"/>
    <w:rsid w:val="00E305BF"/>
    <w:rsid w:val="00E30B52"/>
    <w:rsid w:val="00E32A7F"/>
    <w:rsid w:val="00E35BD9"/>
    <w:rsid w:val="00E369B2"/>
    <w:rsid w:val="00E3709E"/>
    <w:rsid w:val="00E40A1E"/>
    <w:rsid w:val="00E437A9"/>
    <w:rsid w:val="00E44351"/>
    <w:rsid w:val="00E447F4"/>
    <w:rsid w:val="00E44C75"/>
    <w:rsid w:val="00E51136"/>
    <w:rsid w:val="00E54529"/>
    <w:rsid w:val="00E55154"/>
    <w:rsid w:val="00E55281"/>
    <w:rsid w:val="00E55981"/>
    <w:rsid w:val="00E60150"/>
    <w:rsid w:val="00E6237B"/>
    <w:rsid w:val="00E632D1"/>
    <w:rsid w:val="00E6609B"/>
    <w:rsid w:val="00E721AF"/>
    <w:rsid w:val="00E735C2"/>
    <w:rsid w:val="00E73D10"/>
    <w:rsid w:val="00E74AED"/>
    <w:rsid w:val="00E75682"/>
    <w:rsid w:val="00E75DA0"/>
    <w:rsid w:val="00E7662E"/>
    <w:rsid w:val="00E76828"/>
    <w:rsid w:val="00E76B20"/>
    <w:rsid w:val="00E81497"/>
    <w:rsid w:val="00E84D39"/>
    <w:rsid w:val="00E87316"/>
    <w:rsid w:val="00E91B72"/>
    <w:rsid w:val="00E91FF1"/>
    <w:rsid w:val="00E92621"/>
    <w:rsid w:val="00E92817"/>
    <w:rsid w:val="00E9321B"/>
    <w:rsid w:val="00E9563D"/>
    <w:rsid w:val="00E969B6"/>
    <w:rsid w:val="00E970AB"/>
    <w:rsid w:val="00EA2291"/>
    <w:rsid w:val="00EA3312"/>
    <w:rsid w:val="00EA702B"/>
    <w:rsid w:val="00EB2C9F"/>
    <w:rsid w:val="00EB4F2E"/>
    <w:rsid w:val="00EB5677"/>
    <w:rsid w:val="00EB74AC"/>
    <w:rsid w:val="00EC06E4"/>
    <w:rsid w:val="00EC0C34"/>
    <w:rsid w:val="00EC3D92"/>
    <w:rsid w:val="00EC4310"/>
    <w:rsid w:val="00EC46BF"/>
    <w:rsid w:val="00EC65CC"/>
    <w:rsid w:val="00EC7BF3"/>
    <w:rsid w:val="00ED0873"/>
    <w:rsid w:val="00ED3549"/>
    <w:rsid w:val="00ED57BB"/>
    <w:rsid w:val="00ED598B"/>
    <w:rsid w:val="00ED75CF"/>
    <w:rsid w:val="00ED7D53"/>
    <w:rsid w:val="00ED7EE8"/>
    <w:rsid w:val="00EE5EF0"/>
    <w:rsid w:val="00EE6608"/>
    <w:rsid w:val="00EE73A8"/>
    <w:rsid w:val="00EF0BBF"/>
    <w:rsid w:val="00EF2398"/>
    <w:rsid w:val="00EF2B13"/>
    <w:rsid w:val="00EF2D8F"/>
    <w:rsid w:val="00EF3995"/>
    <w:rsid w:val="00EF3BE8"/>
    <w:rsid w:val="00EF69A5"/>
    <w:rsid w:val="00EF6ABB"/>
    <w:rsid w:val="00F00514"/>
    <w:rsid w:val="00F0085A"/>
    <w:rsid w:val="00F02815"/>
    <w:rsid w:val="00F044B5"/>
    <w:rsid w:val="00F06507"/>
    <w:rsid w:val="00F07B05"/>
    <w:rsid w:val="00F10D97"/>
    <w:rsid w:val="00F10E72"/>
    <w:rsid w:val="00F11F3A"/>
    <w:rsid w:val="00F14A1C"/>
    <w:rsid w:val="00F16054"/>
    <w:rsid w:val="00F17909"/>
    <w:rsid w:val="00F22C6C"/>
    <w:rsid w:val="00F233BE"/>
    <w:rsid w:val="00F2694A"/>
    <w:rsid w:val="00F27536"/>
    <w:rsid w:val="00F3276C"/>
    <w:rsid w:val="00F32AA3"/>
    <w:rsid w:val="00F33AA8"/>
    <w:rsid w:val="00F35580"/>
    <w:rsid w:val="00F36576"/>
    <w:rsid w:val="00F40500"/>
    <w:rsid w:val="00F4166E"/>
    <w:rsid w:val="00F472E9"/>
    <w:rsid w:val="00F47477"/>
    <w:rsid w:val="00F508E1"/>
    <w:rsid w:val="00F515B4"/>
    <w:rsid w:val="00F515C1"/>
    <w:rsid w:val="00F5377E"/>
    <w:rsid w:val="00F5395B"/>
    <w:rsid w:val="00F53ED7"/>
    <w:rsid w:val="00F543C3"/>
    <w:rsid w:val="00F54EC4"/>
    <w:rsid w:val="00F56CF5"/>
    <w:rsid w:val="00F57696"/>
    <w:rsid w:val="00F62BAA"/>
    <w:rsid w:val="00F6655D"/>
    <w:rsid w:val="00F67FB9"/>
    <w:rsid w:val="00F70841"/>
    <w:rsid w:val="00F723D1"/>
    <w:rsid w:val="00F74721"/>
    <w:rsid w:val="00F777C9"/>
    <w:rsid w:val="00F803DD"/>
    <w:rsid w:val="00F81C4D"/>
    <w:rsid w:val="00F838CA"/>
    <w:rsid w:val="00F86361"/>
    <w:rsid w:val="00F87119"/>
    <w:rsid w:val="00F87357"/>
    <w:rsid w:val="00F8784F"/>
    <w:rsid w:val="00F87B2E"/>
    <w:rsid w:val="00F9212F"/>
    <w:rsid w:val="00F96919"/>
    <w:rsid w:val="00FA00A9"/>
    <w:rsid w:val="00FA09FD"/>
    <w:rsid w:val="00FA2181"/>
    <w:rsid w:val="00FA5536"/>
    <w:rsid w:val="00FA57B1"/>
    <w:rsid w:val="00FA68C1"/>
    <w:rsid w:val="00FA6988"/>
    <w:rsid w:val="00FA69D4"/>
    <w:rsid w:val="00FB1F00"/>
    <w:rsid w:val="00FB2802"/>
    <w:rsid w:val="00FB2A6D"/>
    <w:rsid w:val="00FB3DE5"/>
    <w:rsid w:val="00FB48F0"/>
    <w:rsid w:val="00FB5B54"/>
    <w:rsid w:val="00FB60ED"/>
    <w:rsid w:val="00FB60FB"/>
    <w:rsid w:val="00FB7891"/>
    <w:rsid w:val="00FC024B"/>
    <w:rsid w:val="00FC2440"/>
    <w:rsid w:val="00FD253D"/>
    <w:rsid w:val="00FD29C7"/>
    <w:rsid w:val="00FD5967"/>
    <w:rsid w:val="00FD6BCB"/>
    <w:rsid w:val="00FD6DA9"/>
    <w:rsid w:val="00FD7B58"/>
    <w:rsid w:val="00FE0459"/>
    <w:rsid w:val="00FE1148"/>
    <w:rsid w:val="00FE2101"/>
    <w:rsid w:val="00FE2910"/>
    <w:rsid w:val="00FE44B6"/>
    <w:rsid w:val="00FE5DB5"/>
    <w:rsid w:val="00FE681D"/>
    <w:rsid w:val="00FE71BD"/>
    <w:rsid w:val="00FE788C"/>
    <w:rsid w:val="00FF1728"/>
    <w:rsid w:val="00FF2792"/>
    <w:rsid w:val="00FF387C"/>
    <w:rsid w:val="7D4BE095"/>
    <w:rsid w:val="7DF7E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FFEE7"/>
  <w15:chartTrackingRefBased/>
  <w15:docId w15:val="{7DF38829-4F96-4E67-A05D-0ED84035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B1A"/>
    <w:pPr>
      <w:spacing w:after="120" w:line="264" w:lineRule="auto"/>
      <w:jc w:val="both"/>
    </w:pPr>
    <w:rPr>
      <w:rFonts w:ascii="Atkinson Hyperlegible" w:hAnsi="Atkinson Hyperlegible"/>
    </w:rPr>
  </w:style>
  <w:style w:type="paragraph" w:styleId="Heading1">
    <w:name w:val="heading 1"/>
    <w:basedOn w:val="Title"/>
    <w:next w:val="Normal"/>
    <w:link w:val="Heading1Char"/>
    <w:uiPriority w:val="9"/>
    <w:qFormat/>
    <w:rsid w:val="00F803DD"/>
    <w:pPr>
      <w:outlineLvl w:val="0"/>
    </w:pPr>
    <w:rPr>
      <w:rFonts w:ascii="Atkinson Hyperlegible" w:hAnsi="Atkinson Hyperlegib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7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18D"/>
  </w:style>
  <w:style w:type="paragraph" w:styleId="Footer">
    <w:name w:val="footer"/>
    <w:basedOn w:val="Normal"/>
    <w:link w:val="FooterChar"/>
    <w:uiPriority w:val="99"/>
    <w:unhideWhenUsed/>
    <w:rsid w:val="00C63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18D"/>
  </w:style>
  <w:style w:type="paragraph" w:styleId="ListParagraph">
    <w:name w:val="List Paragraph"/>
    <w:basedOn w:val="Normal"/>
    <w:uiPriority w:val="34"/>
    <w:qFormat/>
    <w:rsid w:val="000D52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E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03DD"/>
    <w:rPr>
      <w:rFonts w:ascii="Atkinson Hyperlegible" w:hAnsi="Atkinson Hyperlegible"/>
      <w:b/>
      <w:bCs/>
      <w:smallCap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B2F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F2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D18FA"/>
    <w:pPr>
      <w:spacing w:after="300" w:line="240" w:lineRule="auto"/>
      <w:jc w:val="center"/>
    </w:pPr>
    <w:rPr>
      <w:rFonts w:ascii="Brandon Grotesque Bold" w:hAnsi="Brandon Grotesque Bold"/>
      <w:b/>
      <w:bCs/>
      <w:small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D18FA"/>
    <w:rPr>
      <w:rFonts w:ascii="Brandon Grotesque Bold" w:hAnsi="Brandon Grotesque Bold"/>
      <w:b/>
      <w:bCs/>
      <w:smallCaps/>
      <w:sz w:val="36"/>
      <w:szCs w:val="36"/>
    </w:rPr>
  </w:style>
  <w:style w:type="paragraph" w:styleId="NoSpacing">
    <w:name w:val="No Spacing"/>
    <w:uiPriority w:val="1"/>
    <w:qFormat/>
    <w:rsid w:val="00A340C6"/>
    <w:pPr>
      <w:spacing w:after="0" w:line="240" w:lineRule="auto"/>
      <w:jc w:val="both"/>
    </w:pPr>
    <w:rPr>
      <w:rFonts w:ascii="Nunito Sans" w:hAnsi="Nunito Sans"/>
    </w:rPr>
  </w:style>
  <w:style w:type="character" w:customStyle="1" w:styleId="normaltextrun">
    <w:name w:val="normaltextrun"/>
    <w:basedOn w:val="DefaultParagraphFont"/>
    <w:rsid w:val="001634C0"/>
  </w:style>
  <w:style w:type="character" w:styleId="FollowedHyperlink">
    <w:name w:val="FollowedHyperlink"/>
    <w:basedOn w:val="DefaultParagraphFont"/>
    <w:uiPriority w:val="99"/>
    <w:semiHidden/>
    <w:unhideWhenUsed/>
    <w:rsid w:val="00625E1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77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803DD"/>
    <w:pPr>
      <w:spacing w:after="240" w:line="240" w:lineRule="auto"/>
    </w:pPr>
    <w:rPr>
      <w:sz w:val="28"/>
    </w:rPr>
  </w:style>
  <w:style w:type="paragraph" w:styleId="Revision">
    <w:name w:val="Revision"/>
    <w:hidden/>
    <w:uiPriority w:val="99"/>
    <w:semiHidden/>
    <w:rsid w:val="00AB11F7"/>
    <w:pPr>
      <w:spacing w:after="0" w:line="240" w:lineRule="auto"/>
    </w:pPr>
    <w:rPr>
      <w:rFonts w:ascii="Nunito Sans" w:hAnsi="Nunito Sans"/>
    </w:rPr>
  </w:style>
  <w:style w:type="paragraph" w:styleId="TOCHeading">
    <w:name w:val="TOC Heading"/>
    <w:basedOn w:val="Heading1"/>
    <w:next w:val="Normal"/>
    <w:uiPriority w:val="39"/>
    <w:unhideWhenUsed/>
    <w:qFormat/>
    <w:rsid w:val="00F803DD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table" w:styleId="GridTable5Dark-Accent1">
    <w:name w:val="Grid Table 5 Dark Accent 1"/>
    <w:basedOn w:val="TableNormal"/>
    <w:uiPriority w:val="50"/>
    <w:rsid w:val="008F1A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7Colorful-Accent1">
    <w:name w:val="Grid Table 7 Colorful Accent 1"/>
    <w:basedOn w:val="TableNormal"/>
    <w:uiPriority w:val="52"/>
    <w:rsid w:val="006D27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5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13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05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027">
          <w:marLeft w:val="806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363">
          <w:marLeft w:val="806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675">
          <w:marLeft w:val="806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0597">
          <w:marLeft w:val="533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21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1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01KjDqnQI/yc4xgbLcnqCQRJYMw==">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54AD4A649B649BF48CBB82D6FD539" ma:contentTypeVersion="8" ma:contentTypeDescription="Create a new document." ma:contentTypeScope="" ma:versionID="4ca2dfe7910d67a8a79f09bf95970c05">
  <xsd:schema xmlns:xsd="http://www.w3.org/2001/XMLSchema" xmlns:xs="http://www.w3.org/2001/XMLSchema" xmlns:p="http://schemas.microsoft.com/office/2006/metadata/properties" xmlns:ns2="909e14b0-aea3-4021-97e3-3c86cb83ca84" xmlns:ns3="d030dff6-c157-4e90-899b-6d684c9fcf2a" targetNamespace="http://schemas.microsoft.com/office/2006/metadata/properties" ma:root="true" ma:fieldsID="d304c94fdf894d4ebf6c51914f199fe0" ns2:_="" ns3:_="">
    <xsd:import namespace="909e14b0-aea3-4021-97e3-3c86cb83ca84"/>
    <xsd:import namespace="d030dff6-c157-4e90-899b-6d684c9fc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e14b0-aea3-4021-97e3-3c86cb83c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0dff6-c157-4e90-899b-6d684c9fc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800FB-34B0-480A-993C-A51149393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8676C-EB19-4727-88FE-7B88C2B6B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49E9C74C-A86D-4583-A930-5CFB815F28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D74FAC-DAC7-4FEC-A8BA-69F7B1D3A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e14b0-aea3-4021-97e3-3c86cb83ca84"/>
    <ds:schemaRef ds:uri="d030dff6-c157-4e90-899b-6d684c9fc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903</Words>
  <Characters>4384</Characters>
  <Application>Microsoft Office Word</Application>
  <DocSecurity>0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Everyone Outreach Workshop Participant Journal</dc:subject>
  <dc:creator>Kurt Nitz</dc:creator>
  <cp:keywords>Rev 2</cp:keywords>
  <dc:description/>
  <cp:lastModifiedBy>Kurt Nitz</cp:lastModifiedBy>
  <cp:revision>2</cp:revision>
  <cp:lastPrinted>2025-11-06T16:36:00Z</cp:lastPrinted>
  <dcterms:created xsi:type="dcterms:W3CDTF">2026-04-09T12:29:00Z</dcterms:created>
  <dcterms:modified xsi:type="dcterms:W3CDTF">2026-04-09T12:29:00Z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0x01010078954AD4A649B649BF48CBB82D6FD539</vt:lpwstr>
  </property>
</Properties>
</file>